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020" w:rsidRDefault="00BA775D" w:rsidP="00AE1BB1">
      <w:pPr>
        <w:tabs>
          <w:tab w:val="left" w:pos="7815"/>
          <w:tab w:val="right" w:pos="9638"/>
        </w:tabs>
      </w:pPr>
      <w:r w:rsidRPr="00BA775D">
        <w:rPr>
          <w:b/>
          <w:i/>
          <w:noProof/>
          <w:color w:val="548DD4" w:themeColor="text2" w:themeTint="99"/>
          <w:sz w:val="40"/>
          <w:szCs w:val="40"/>
          <w:lang w:eastAsia="da-DK"/>
        </w:rPr>
        <w:drawing>
          <wp:anchor distT="0" distB="0" distL="114300" distR="114300" simplePos="0" relativeHeight="251747328" behindDoc="0" locked="0" layoutInCell="1" allowOverlap="1" wp14:anchorId="1E9921A1" wp14:editId="73ABE903">
            <wp:simplePos x="0" y="0"/>
            <wp:positionH relativeFrom="column">
              <wp:posOffset>4461510</wp:posOffset>
            </wp:positionH>
            <wp:positionV relativeFrom="paragraph">
              <wp:posOffset>-814070</wp:posOffset>
            </wp:positionV>
            <wp:extent cx="1377315" cy="1835785"/>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377315" cy="1835785"/>
                    </a:xfrm>
                    <a:prstGeom prst="rect">
                      <a:avLst/>
                    </a:prstGeom>
                  </pic:spPr>
                </pic:pic>
              </a:graphicData>
            </a:graphic>
            <wp14:sizeRelH relativeFrom="page">
              <wp14:pctWidth>0</wp14:pctWidth>
            </wp14:sizeRelH>
            <wp14:sizeRelV relativeFrom="page">
              <wp14:pctHeight>0</wp14:pctHeight>
            </wp14:sizeRelV>
          </wp:anchor>
        </w:drawing>
      </w:r>
      <w:r w:rsidR="00AE1BB1">
        <w:tab/>
      </w:r>
    </w:p>
    <w:p w:rsidR="005F5A35" w:rsidRPr="008C3F1D" w:rsidRDefault="005F5A35" w:rsidP="005F5A35">
      <w:pPr>
        <w:rPr>
          <w:b/>
          <w:i/>
          <w:color w:val="00B050"/>
          <w:sz w:val="40"/>
          <w:szCs w:val="40"/>
        </w:rPr>
      </w:pPr>
      <w:r w:rsidRPr="008C3F1D">
        <w:rPr>
          <w:b/>
          <w:i/>
          <w:color w:val="00B050"/>
          <w:sz w:val="40"/>
          <w:szCs w:val="40"/>
        </w:rPr>
        <w:t>Kære medlemmer!</w:t>
      </w:r>
      <w:r w:rsidR="00BA775D" w:rsidRPr="008C3F1D">
        <w:rPr>
          <w:noProof/>
          <w:color w:val="00B050"/>
          <w:lang w:eastAsia="da-DK"/>
        </w:rPr>
        <w:t xml:space="preserve"> </w:t>
      </w:r>
    </w:p>
    <w:p w:rsidR="00B00D6E" w:rsidRDefault="00B00D6E" w:rsidP="00B00D6E">
      <w:pPr>
        <w:rPr>
          <w:color w:val="000000"/>
        </w:rPr>
      </w:pPr>
      <w:r>
        <w:rPr>
          <w:color w:val="000000"/>
        </w:rPr>
        <w:t> </w:t>
      </w:r>
    </w:p>
    <w:p w:rsidR="009A0977" w:rsidRDefault="009A0977" w:rsidP="00B00D6E">
      <w:pPr>
        <w:rPr>
          <w:color w:val="000000"/>
        </w:rPr>
      </w:pP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På kongressen besluttede vi overenskomstkrav. Det vigtigste krav er løn.</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Kravene på det kommunale område ses herunder:</w:t>
      </w:r>
    </w:p>
    <w:p w:rsidR="00FC4EC6" w:rsidRPr="00EE4F78" w:rsidRDefault="00FC4EC6" w:rsidP="00FC4EC6">
      <w:pPr>
        <w:rPr>
          <w:rFonts w:ascii="Times New Roman" w:hAnsi="Times New Roman" w:cs="Times New Roman"/>
          <w:color w:val="000000"/>
        </w:rPr>
      </w:pPr>
    </w:p>
    <w:p w:rsidR="00FC4EC6" w:rsidRPr="00EE4F78" w:rsidRDefault="00FC4EC6" w:rsidP="00FC4EC6">
      <w:pPr>
        <w:rPr>
          <w:rFonts w:ascii="Times New Roman" w:hAnsi="Times New Roman" w:cs="Times New Roman"/>
          <w:b/>
          <w:color w:val="000000"/>
          <w:u w:val="single"/>
        </w:rPr>
      </w:pPr>
      <w:r w:rsidRPr="00EE4F78">
        <w:rPr>
          <w:rFonts w:ascii="Times New Roman" w:hAnsi="Times New Roman" w:cs="Times New Roman"/>
          <w:b/>
          <w:color w:val="000000"/>
          <w:u w:val="single"/>
        </w:rPr>
        <w:t>Løn, pension og ansættelse</w:t>
      </w:r>
      <w:bookmarkStart w:id="0" w:name="_GoBack"/>
      <w:bookmarkEnd w:id="0"/>
    </w:p>
    <w:p w:rsidR="00FC4EC6" w:rsidRPr="00EE4F78" w:rsidRDefault="00FC4EC6" w:rsidP="00EE4F78">
      <w:pPr>
        <w:pStyle w:val="Listeafsnit"/>
        <w:numPr>
          <w:ilvl w:val="0"/>
          <w:numId w:val="12"/>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Reguleringsordningen bevares</w:t>
      </w:r>
      <w:r w:rsidR="003C56C3">
        <w:rPr>
          <w:rFonts w:ascii="Times New Roman" w:hAnsi="Times New Roman" w:cs="Times New Roman"/>
          <w:color w:val="000000"/>
        </w:rPr>
        <w:t>,</w:t>
      </w:r>
      <w:r w:rsidRPr="00EE4F78">
        <w:rPr>
          <w:rFonts w:ascii="Times New Roman" w:hAnsi="Times New Roman" w:cs="Times New Roman"/>
          <w:color w:val="000000"/>
        </w:rPr>
        <w:t xml:space="preserve"> så lønudviklingen følger lønudviklingen på det private arbejdsmarked</w:t>
      </w:r>
    </w:p>
    <w:p w:rsidR="00FC4EC6" w:rsidRPr="00EE4F78" w:rsidRDefault="00FC4EC6" w:rsidP="00EE4F78">
      <w:pPr>
        <w:pStyle w:val="Listeafsnit"/>
        <w:numPr>
          <w:ilvl w:val="0"/>
          <w:numId w:val="12"/>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Generelle procentvise lønstigninger med henblik på sikring af reallønnen</w:t>
      </w:r>
    </w:p>
    <w:p w:rsidR="00FC4EC6" w:rsidRPr="00EE4F78" w:rsidRDefault="00FC4EC6" w:rsidP="00EE4F78">
      <w:pPr>
        <w:pStyle w:val="Listeafsnit"/>
        <w:numPr>
          <w:ilvl w:val="0"/>
          <w:numId w:val="12"/>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ATP-satsen skal forhøjes til A-sats for alle, der ikke er på A-sats</w:t>
      </w:r>
    </w:p>
    <w:p w:rsidR="00FC4EC6" w:rsidRPr="00EE4F78" w:rsidRDefault="00FC4EC6" w:rsidP="00EE4F78">
      <w:pPr>
        <w:pStyle w:val="Listeafsnit"/>
        <w:numPr>
          <w:ilvl w:val="0"/>
          <w:numId w:val="12"/>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Forhandling af midlerne i specialundervisningstillæggene</w:t>
      </w:r>
    </w:p>
    <w:p w:rsidR="00FC4EC6" w:rsidRPr="00EE4F78" w:rsidRDefault="00FC4EC6" w:rsidP="00EE4F78">
      <w:pPr>
        <w:pStyle w:val="Listeafsnit"/>
        <w:numPr>
          <w:ilvl w:val="0"/>
          <w:numId w:val="12"/>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I tilfælde af afskedigelse på grund af arbejdsmangel, og hvor der i opsigelsesperioden opstår en ny situation, hvor der er behov for at besætte en tilsvarende stilling, skal</w:t>
      </w:r>
      <w:r w:rsidR="003C56C3">
        <w:rPr>
          <w:rFonts w:ascii="Times New Roman" w:hAnsi="Times New Roman" w:cs="Times New Roman"/>
          <w:color w:val="000000"/>
        </w:rPr>
        <w:t xml:space="preserve"> denne tilbydes den afskedigede</w:t>
      </w:r>
    </w:p>
    <w:p w:rsidR="00FC4EC6" w:rsidRPr="00EE4F78" w:rsidRDefault="00FC4EC6" w:rsidP="00FC4EC6">
      <w:pPr>
        <w:rPr>
          <w:rFonts w:ascii="Times New Roman" w:hAnsi="Times New Roman" w:cs="Times New Roman"/>
          <w:b/>
          <w:color w:val="000000"/>
          <w:u w:val="single"/>
        </w:rPr>
      </w:pPr>
      <w:r w:rsidRPr="00EE4F78">
        <w:rPr>
          <w:rFonts w:ascii="Times New Roman" w:hAnsi="Times New Roman" w:cs="Times New Roman"/>
          <w:b/>
          <w:color w:val="000000"/>
          <w:u w:val="single"/>
        </w:rPr>
        <w:t>Kvalitet i undervisningen</w:t>
      </w:r>
    </w:p>
    <w:p w:rsidR="00FC4EC6" w:rsidRPr="00EE4F78" w:rsidRDefault="00FC4EC6" w:rsidP="00EE4F78">
      <w:pPr>
        <w:pStyle w:val="Listeafsnit"/>
        <w:numPr>
          <w:ilvl w:val="0"/>
          <w:numId w:val="13"/>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Sikring af, at lærerne m.fl. har de nødvendige kompetencer til at løse undervisningsopgaven kvalificeret</w:t>
      </w:r>
    </w:p>
    <w:p w:rsidR="00FC4EC6" w:rsidRPr="00EE4F78" w:rsidRDefault="00FC4EC6" w:rsidP="00EE4F78">
      <w:pPr>
        <w:pStyle w:val="Listeafsnit"/>
        <w:numPr>
          <w:ilvl w:val="0"/>
          <w:numId w:val="13"/>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Sikring af, at lærerne m. fl. kan leve op til kravene i folkeskoleloven/lovgivningen</w:t>
      </w:r>
    </w:p>
    <w:p w:rsidR="00FC4EC6" w:rsidRPr="00EE4F78" w:rsidRDefault="00FC4EC6" w:rsidP="00EE4F78">
      <w:pPr>
        <w:pStyle w:val="Listeafsnit"/>
        <w:numPr>
          <w:ilvl w:val="0"/>
          <w:numId w:val="13"/>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Iværksættelse af konkrete initiativer (indsatsprojekter), der sikrer</w:t>
      </w:r>
      <w:r w:rsidR="003C56C3">
        <w:rPr>
          <w:rFonts w:ascii="Times New Roman" w:hAnsi="Times New Roman" w:cs="Times New Roman"/>
          <w:color w:val="000000"/>
        </w:rPr>
        <w:t>,</w:t>
      </w:r>
      <w:r w:rsidRPr="00EE4F78">
        <w:rPr>
          <w:rFonts w:ascii="Times New Roman" w:hAnsi="Times New Roman" w:cs="Times New Roman"/>
          <w:color w:val="000000"/>
        </w:rPr>
        <w:t xml:space="preserve"> at inklusion</w:t>
      </w:r>
      <w:r w:rsidR="003C56C3">
        <w:rPr>
          <w:rFonts w:ascii="Times New Roman" w:hAnsi="Times New Roman" w:cs="Times New Roman"/>
          <w:color w:val="000000"/>
        </w:rPr>
        <w:t>sopgaven kan løses kvalificeret</w:t>
      </w:r>
    </w:p>
    <w:p w:rsidR="00FC4EC6" w:rsidRPr="00EE4F78" w:rsidRDefault="00FC4EC6" w:rsidP="00FC4EC6">
      <w:pPr>
        <w:rPr>
          <w:rFonts w:ascii="Times New Roman" w:hAnsi="Times New Roman" w:cs="Times New Roman"/>
          <w:b/>
          <w:color w:val="000000"/>
          <w:u w:val="single"/>
        </w:rPr>
      </w:pPr>
      <w:r w:rsidRPr="00EE4F78">
        <w:rPr>
          <w:rFonts w:ascii="Times New Roman" w:hAnsi="Times New Roman" w:cs="Times New Roman"/>
          <w:b/>
          <w:color w:val="000000"/>
          <w:u w:val="single"/>
        </w:rPr>
        <w:t>Forbedret arbejdsmiljø</w:t>
      </w:r>
    </w:p>
    <w:p w:rsidR="00FC4EC6" w:rsidRPr="00EE4F78" w:rsidRDefault="00FC4EC6" w:rsidP="00EE4F78">
      <w:pPr>
        <w:pStyle w:val="Listeafsnit"/>
        <w:numPr>
          <w:ilvl w:val="0"/>
          <w:numId w:val="14"/>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Iværksættelse af konkrete initiativer (indsatsprojekter), der styrker forudsætningerne for, at lærere m. fl. kan blive længere på arbejdsmarkedet gennem forbedret arbejdsmiljø</w:t>
      </w:r>
    </w:p>
    <w:p w:rsidR="00FC4EC6" w:rsidRPr="00EE4F78" w:rsidRDefault="00FC4EC6" w:rsidP="00EE4F78">
      <w:pPr>
        <w:pStyle w:val="Listeafsnit"/>
        <w:numPr>
          <w:ilvl w:val="0"/>
          <w:numId w:val="14"/>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Forbedrede fysiske rammer for at kunne løse opgaverne på arbejds</w:t>
      </w:r>
      <w:r w:rsidR="003C56C3">
        <w:rPr>
          <w:rFonts w:ascii="Times New Roman" w:hAnsi="Times New Roman" w:cs="Times New Roman"/>
          <w:color w:val="000000"/>
        </w:rPr>
        <w:t>pladsen</w:t>
      </w:r>
    </w:p>
    <w:p w:rsidR="00FC4EC6" w:rsidRPr="00EE4F78" w:rsidRDefault="00FC4EC6" w:rsidP="00FC4EC6">
      <w:pPr>
        <w:rPr>
          <w:rFonts w:ascii="Times New Roman" w:hAnsi="Times New Roman" w:cs="Times New Roman"/>
          <w:b/>
          <w:color w:val="000000"/>
          <w:u w:val="single"/>
        </w:rPr>
      </w:pPr>
      <w:r w:rsidRPr="00EE4F78">
        <w:rPr>
          <w:rFonts w:ascii="Times New Roman" w:hAnsi="Times New Roman" w:cs="Times New Roman"/>
          <w:b/>
          <w:color w:val="000000"/>
          <w:u w:val="single"/>
        </w:rPr>
        <w:t>Ungdomsuddannelsen for unge med særlige behov</w:t>
      </w:r>
    </w:p>
    <w:p w:rsidR="00FC4EC6" w:rsidRPr="00EE4F78" w:rsidRDefault="00FC4EC6" w:rsidP="00EE4F78">
      <w:pPr>
        <w:pStyle w:val="Listeafsnit"/>
        <w:numPr>
          <w:ilvl w:val="0"/>
          <w:numId w:val="15"/>
        </w:num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EE4F78">
        <w:rPr>
          <w:rFonts w:ascii="Times New Roman" w:hAnsi="Times New Roman" w:cs="Times New Roman"/>
          <w:color w:val="000000"/>
        </w:rPr>
        <w:t>Indgåelse af en overenskomst på USB/STU-området"</w:t>
      </w:r>
    </w:p>
    <w:p w:rsidR="003C56C3" w:rsidRDefault="003C56C3" w:rsidP="00C5764F">
      <w:pPr>
        <w:rPr>
          <w:rFonts w:ascii="Times New Roman" w:hAnsi="Times New Roman" w:cs="Times New Roman"/>
          <w:color w:val="000000"/>
        </w:rPr>
      </w:pPr>
    </w:p>
    <w:p w:rsidR="00FC4EC6" w:rsidRDefault="00FC4EC6" w:rsidP="00C5764F">
      <w:pPr>
        <w:rPr>
          <w:rFonts w:ascii="Times New Roman" w:hAnsi="Times New Roman" w:cs="Times New Roman"/>
          <w:color w:val="000000"/>
        </w:rPr>
      </w:pPr>
      <w:r w:rsidRPr="00EE4F78">
        <w:rPr>
          <w:rFonts w:ascii="Times New Roman" w:hAnsi="Times New Roman" w:cs="Times New Roman"/>
          <w:color w:val="000000"/>
        </w:rPr>
        <w:t xml:space="preserve">Desuden drøftede vi </w:t>
      </w:r>
      <w:r w:rsidRPr="003C56C3">
        <w:rPr>
          <w:rFonts w:ascii="Times New Roman" w:hAnsi="Times New Roman" w:cs="Times New Roman"/>
          <w:b/>
          <w:color w:val="000000"/>
        </w:rPr>
        <w:t xml:space="preserve">samfundsforhold af betydning for vores arbejdsforhold </w:t>
      </w:r>
      <w:r w:rsidRPr="00EE4F78">
        <w:rPr>
          <w:rFonts w:ascii="Times New Roman" w:hAnsi="Times New Roman" w:cs="Times New Roman"/>
          <w:color w:val="000000"/>
        </w:rPr>
        <w:t xml:space="preserve">og </w:t>
      </w:r>
      <w:r w:rsidRPr="003C56C3">
        <w:rPr>
          <w:rFonts w:ascii="Times New Roman" w:hAnsi="Times New Roman" w:cs="Times New Roman"/>
          <w:b/>
          <w:color w:val="000000"/>
        </w:rPr>
        <w:t>Ny Nordisk Skole</w:t>
      </w:r>
      <w:r w:rsidRPr="00EE4F78">
        <w:rPr>
          <w:rFonts w:ascii="Times New Roman" w:hAnsi="Times New Roman" w:cs="Times New Roman"/>
          <w:color w:val="000000"/>
        </w:rPr>
        <w:t>.</w:t>
      </w:r>
    </w:p>
    <w:p w:rsidR="0013536F" w:rsidRPr="00EE4F78" w:rsidRDefault="0013536F" w:rsidP="0013536F">
      <w:pPr>
        <w:jc w:val="center"/>
        <w:rPr>
          <w:rFonts w:ascii="Times New Roman" w:hAnsi="Times New Roman" w:cs="Times New Roman"/>
          <w:color w:val="000000"/>
          <w:sz w:val="24"/>
          <w:szCs w:val="24"/>
        </w:rPr>
      </w:pPr>
      <w:r>
        <w:rPr>
          <w:rFonts w:ascii="Arial" w:hAnsi="Arial" w:cs="Arial"/>
          <w:noProof/>
          <w:sz w:val="20"/>
          <w:szCs w:val="20"/>
          <w:lang w:eastAsia="da-DK"/>
        </w:rPr>
        <w:lastRenderedPageBreak/>
        <w:drawing>
          <wp:inline distT="0" distB="0" distL="0" distR="0">
            <wp:extent cx="2638425" cy="1685989"/>
            <wp:effectExtent l="0" t="0" r="0" b="9525"/>
            <wp:docPr id="3" name="Billede 3" descr="http://www.dlf.org/files/DLF/Om%20Danmarks%20L%C3%A6rerforening/Organisation/Kongres%202012/Banner-Kongres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lf.org/files/DLF/Om%20Danmarks%20L%C3%A6rerforening/Organisation/Kongres%202012/Banner-Kongres12S.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638425" cy="1685989"/>
                    </a:xfrm>
                    <a:prstGeom prst="rect">
                      <a:avLst/>
                    </a:prstGeom>
                    <a:noFill/>
                    <a:ln>
                      <a:noFill/>
                    </a:ln>
                  </pic:spPr>
                </pic:pic>
              </a:graphicData>
            </a:graphic>
          </wp:inline>
        </w:drawing>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xml:space="preserve">I kan læse om kongressen og de beslutninger, resolutioner og vedtagelser, som vi vedtog, på </w:t>
      </w:r>
      <w:hyperlink r:id="rId11" w:history="1">
        <w:r w:rsidRPr="00EE4F78">
          <w:rPr>
            <w:rStyle w:val="Hyperlink"/>
            <w:rFonts w:ascii="Times New Roman" w:hAnsi="Times New Roman" w:cs="Times New Roman"/>
            <w:sz w:val="24"/>
            <w:szCs w:val="24"/>
          </w:rPr>
          <w:t>foreningens hjemmeside</w:t>
        </w:r>
      </w:hyperlink>
      <w:r w:rsidRPr="00EE4F78">
        <w:rPr>
          <w:rFonts w:ascii="Times New Roman" w:hAnsi="Times New Roman" w:cs="Times New Roman"/>
          <w:color w:val="000000"/>
          <w:sz w:val="24"/>
          <w:szCs w:val="24"/>
        </w:rPr>
        <w:t xml:space="preserve">. I er velkomne til at spørge os delegerede fra </w:t>
      </w:r>
      <w:r w:rsidR="00C5764F" w:rsidRPr="00EE4F78">
        <w:rPr>
          <w:rFonts w:ascii="Times New Roman" w:hAnsi="Times New Roman" w:cs="Times New Roman"/>
          <w:color w:val="000000"/>
          <w:sz w:val="24"/>
          <w:szCs w:val="24"/>
        </w:rPr>
        <w:t>K</w:t>
      </w:r>
      <w:r w:rsidRPr="00EE4F78">
        <w:rPr>
          <w:rFonts w:ascii="Times New Roman" w:hAnsi="Times New Roman" w:cs="Times New Roman"/>
          <w:color w:val="000000"/>
          <w:sz w:val="24"/>
          <w:szCs w:val="24"/>
        </w:rPr>
        <w:t>reds 60 (Anders, Lene og mig) om sager fra kongressen.</w:t>
      </w:r>
    </w:p>
    <w:p w:rsidR="00FC4EC6" w:rsidRDefault="00FC4EC6" w:rsidP="00FC4EC6">
      <w:pPr>
        <w:rPr>
          <w:rFonts w:ascii="Times New Roman" w:hAnsi="Times New Roman" w:cs="Times New Roman"/>
          <w:b/>
          <w:bCs/>
          <w:color w:val="FF0000"/>
          <w:sz w:val="24"/>
          <w:szCs w:val="24"/>
        </w:rPr>
      </w:pPr>
      <w:r w:rsidRPr="00EE4F78">
        <w:rPr>
          <w:rFonts w:ascii="Times New Roman" w:hAnsi="Times New Roman" w:cs="Times New Roman"/>
          <w:color w:val="000000"/>
          <w:sz w:val="24"/>
          <w:szCs w:val="24"/>
        </w:rPr>
        <w:t xml:space="preserve">Jeg vil knytte et par personlige bemærkninger til </w:t>
      </w:r>
      <w:hyperlink r:id="rId12" w:history="1">
        <w:r w:rsidRPr="00EE4F78">
          <w:rPr>
            <w:rStyle w:val="Hyperlink"/>
            <w:rFonts w:ascii="Times New Roman" w:hAnsi="Times New Roman" w:cs="Times New Roman"/>
            <w:b/>
            <w:bCs/>
            <w:sz w:val="24"/>
            <w:szCs w:val="24"/>
          </w:rPr>
          <w:t>Ny Nordisk Skole.</w:t>
        </w:r>
      </w:hyperlink>
    </w:p>
    <w:p w:rsidR="0013536F" w:rsidRDefault="0013536F" w:rsidP="00FC4EC6">
      <w:pPr>
        <w:rPr>
          <w:rFonts w:ascii="Times New Roman" w:hAnsi="Times New Roman" w:cs="Times New Roman"/>
          <w:b/>
          <w:bCs/>
          <w:color w:val="FF0000"/>
          <w:sz w:val="24"/>
          <w:szCs w:val="24"/>
        </w:rPr>
      </w:pPr>
      <w:r>
        <w:rPr>
          <w:rFonts w:ascii="Arial" w:hAnsi="Arial" w:cs="Arial"/>
          <w:noProof/>
          <w:sz w:val="20"/>
          <w:szCs w:val="20"/>
          <w:lang w:eastAsia="da-DK"/>
        </w:rPr>
        <w:drawing>
          <wp:inline distT="0" distB="0" distL="0" distR="0" wp14:anchorId="50772AEA" wp14:editId="6D50D9E2">
            <wp:extent cx="6096000" cy="3457575"/>
            <wp:effectExtent l="0" t="0" r="0" b="9525"/>
            <wp:docPr id="4" name="il_fi" descr="http://b.vimeocdn.com/ts/340/699/3406994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vimeocdn.com/ts/340/699/340699476_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rsidR="0013536F" w:rsidRPr="00EE4F78" w:rsidRDefault="0013536F" w:rsidP="00FC4EC6">
      <w:pPr>
        <w:rPr>
          <w:rFonts w:ascii="Times New Roman" w:hAnsi="Times New Roman" w:cs="Times New Roman"/>
          <w:color w:val="000000"/>
          <w:sz w:val="24"/>
          <w:szCs w:val="24"/>
        </w:rPr>
      </w:pP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Christine Antorini var på besøg og fortalte kongressen om sine intentioner med Ny Nordisk Skole. I kan læse om det på foreningens hjemmeside og i de pjecer, der er udgivet.</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Ingen tvivl om, at hun brænder for sine idéer</w:t>
      </w:r>
      <w:r w:rsidR="003C56C3">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og ingen tvivl hos mig om, at det er den skoleudvikling, vi som lærere helst ser, nemlig en udvikling, hvor de fagprofessionelle inddrages og høres.  Det er det, vi har efterspurgt i lang tid, fordi vi har oplevet, at udviklingen sker, uden at vi inddrages</w:t>
      </w:r>
      <w:r w:rsidR="003C56C3">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og ofte på trods af vores høringssvar.</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lastRenderedPageBreak/>
        <w:t>Det betyder ikke, at vi ikke ønsker overordnede politiske mål, men vi ønsker at have indflydelse på vejen til målet.</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Så egentlig burde man jo bare ubetinget sige: ”Yes, vi er med, det er den vej, vi vil.”</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Tankerne bag Ny Nordisk Skole kan jeg helt tilslutte mig.</w:t>
      </w:r>
    </w:p>
    <w:p w:rsidR="00FC4EC6" w:rsidRPr="00C2736D" w:rsidRDefault="00C2736D" w:rsidP="00FC4EC6">
      <w:pPr>
        <w:rPr>
          <w:rFonts w:ascii="Times New Roman" w:hAnsi="Times New Roman" w:cs="Times New Roman"/>
          <w:b/>
          <w:color w:val="000000"/>
          <w:sz w:val="28"/>
          <w:szCs w:val="28"/>
        </w:rPr>
      </w:pPr>
      <w:r>
        <w:rPr>
          <w:rFonts w:ascii="Times New Roman" w:hAnsi="Times New Roman" w:cs="Times New Roman"/>
          <w:b/>
          <w:color w:val="000000"/>
          <w:sz w:val="28"/>
          <w:szCs w:val="28"/>
        </w:rPr>
        <w:t>Men - for der er et men - o</w:t>
      </w:r>
      <w:r w:rsidR="00FC4EC6" w:rsidRPr="00C2736D">
        <w:rPr>
          <w:rFonts w:ascii="Times New Roman" w:hAnsi="Times New Roman" w:cs="Times New Roman"/>
          <w:b/>
          <w:color w:val="000000"/>
          <w:sz w:val="28"/>
          <w:szCs w:val="28"/>
        </w:rPr>
        <w:t xml:space="preserve">g Christine Antorini fik ikke mit </w:t>
      </w:r>
      <w:r>
        <w:rPr>
          <w:rFonts w:ascii="Times New Roman" w:hAnsi="Times New Roman" w:cs="Times New Roman"/>
          <w:b/>
          <w:color w:val="000000"/>
          <w:sz w:val="28"/>
          <w:szCs w:val="28"/>
        </w:rPr>
        <w:t>”</w:t>
      </w:r>
      <w:r w:rsidR="00FC4EC6" w:rsidRPr="00C2736D">
        <w:rPr>
          <w:rFonts w:ascii="Times New Roman" w:hAnsi="Times New Roman" w:cs="Times New Roman"/>
          <w:b/>
          <w:color w:val="000000"/>
          <w:sz w:val="28"/>
          <w:szCs w:val="28"/>
        </w:rPr>
        <w:t>men</w:t>
      </w:r>
      <w:r>
        <w:rPr>
          <w:rFonts w:ascii="Times New Roman" w:hAnsi="Times New Roman" w:cs="Times New Roman"/>
          <w:b/>
          <w:color w:val="000000"/>
          <w:sz w:val="28"/>
          <w:szCs w:val="28"/>
        </w:rPr>
        <w:t>”</w:t>
      </w:r>
      <w:r w:rsidR="00FC4EC6" w:rsidRPr="00C2736D">
        <w:rPr>
          <w:rFonts w:ascii="Times New Roman" w:hAnsi="Times New Roman" w:cs="Times New Roman"/>
          <w:b/>
          <w:color w:val="000000"/>
          <w:sz w:val="28"/>
          <w:szCs w:val="28"/>
        </w:rPr>
        <w:t xml:space="preserve"> til at blive mindre.</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Det er et paradoks, at man taler om faglighed og lærernes uddannelse og kompetencer og samtidig mener, at undervisningen kan varetages af andre end uddannede lærere (under lærernes ansvar!!).</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At man ikke anerkender, at vi kan undervise, ikke kun i vores linjefag, men også i nogle andre fag, fordi vores fagprofession er at undervise. </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At man ikke anerkender, at der skal være relationer mellem lærer og elev for at læring kan ske, men tror, at det kan klares af andre faggrupper. </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At man tror</w:t>
      </w:r>
      <w:r w:rsidR="003C56C3">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andre faggrupper kan varetage udviklingen af de sociale kompetencer bedre end os og uden sammenhæng med undervisningen. </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xml:space="preserve">- At vi bare kan undervise flere elever i flere timer og undervisningsdifferentiere med udgangspunkt i de enkelte elevers behov med mindre tid til forberedelse og i samarbejde med forældre og elever. </w:t>
      </w:r>
    </w:p>
    <w:p w:rsidR="00FC4EC6" w:rsidRPr="00C2736D" w:rsidRDefault="00FC4EC6" w:rsidP="00FC4EC6">
      <w:pPr>
        <w:rPr>
          <w:rFonts w:ascii="Times New Roman" w:hAnsi="Times New Roman" w:cs="Times New Roman"/>
          <w:b/>
          <w:color w:val="000000"/>
          <w:sz w:val="28"/>
          <w:szCs w:val="28"/>
        </w:rPr>
      </w:pPr>
      <w:r w:rsidRPr="00C2736D">
        <w:rPr>
          <w:rFonts w:ascii="Times New Roman" w:hAnsi="Times New Roman" w:cs="Times New Roman"/>
          <w:b/>
          <w:color w:val="000000"/>
          <w:sz w:val="28"/>
          <w:szCs w:val="28"/>
        </w:rPr>
        <w:t>Her talte Christine Antorini udenom og forbi mig. Jeg mangler forståelse og respekt for vores faglighed. Manglende forståelse og respekt påvirker også vores arbejdsmiljø.</w:t>
      </w:r>
    </w:p>
    <w:p w:rsidR="00B31030" w:rsidRPr="00EE4F78" w:rsidRDefault="00B31030" w:rsidP="00B00D6E">
      <w:pPr>
        <w:rPr>
          <w:rFonts w:ascii="Times New Roman" w:hAnsi="Times New Roman" w:cs="Times New Roman"/>
          <w:color w:val="000000"/>
        </w:rPr>
      </w:pPr>
    </w:p>
    <w:p w:rsidR="00380A99" w:rsidRDefault="007B66BF" w:rsidP="00380A99">
      <w:pPr>
        <w:jc w:val="right"/>
        <w:rPr>
          <w:rFonts w:ascii="Times New Roman" w:hAnsi="Times New Roman" w:cs="Times New Roman"/>
          <w:b/>
          <w:i/>
          <w:color w:val="548DD4" w:themeColor="text2" w:themeTint="99"/>
          <w:sz w:val="40"/>
          <w:szCs w:val="40"/>
        </w:rPr>
      </w:pPr>
      <w:r>
        <w:rPr>
          <w:rFonts w:ascii="Arial" w:hAnsi="Arial" w:cs="Arial"/>
          <w:noProof/>
          <w:sz w:val="20"/>
          <w:szCs w:val="20"/>
          <w:lang w:eastAsia="da-DK"/>
        </w:rPr>
        <w:drawing>
          <wp:anchor distT="0" distB="0" distL="114300" distR="114300" simplePos="0" relativeHeight="251752448" behindDoc="0" locked="0" layoutInCell="1" allowOverlap="1" wp14:anchorId="6DF3C105" wp14:editId="3B40DB4C">
            <wp:simplePos x="0" y="0"/>
            <wp:positionH relativeFrom="column">
              <wp:posOffset>-278765</wp:posOffset>
            </wp:positionH>
            <wp:positionV relativeFrom="paragraph">
              <wp:posOffset>287655</wp:posOffset>
            </wp:positionV>
            <wp:extent cx="3585210" cy="1687195"/>
            <wp:effectExtent l="0" t="0" r="0" b="8255"/>
            <wp:wrapNone/>
            <wp:docPr id="9" name="Billede 9" descr="http://www.industriensuddannelser.dk/public/billeder/aktuelt/2012/uge_10_nynordisk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ustriensuddannelser.dk/public/billeder/aktuelt/2012/uge_10_nynordisksko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521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6E" w:rsidRPr="00EE4F78">
        <w:rPr>
          <w:rFonts w:ascii="Times New Roman" w:hAnsi="Times New Roman" w:cs="Times New Roman"/>
          <w:b/>
          <w:i/>
          <w:color w:val="548DD4" w:themeColor="text2" w:themeTint="99"/>
          <w:sz w:val="40"/>
          <w:szCs w:val="40"/>
        </w:rPr>
        <w:t> </w:t>
      </w:r>
      <w:r w:rsidR="001330BC" w:rsidRPr="006675A5">
        <w:rPr>
          <w:rFonts w:ascii="Times New Roman" w:hAnsi="Times New Roman" w:cs="Times New Roman"/>
          <w:b/>
          <w:i/>
          <w:color w:val="00B050"/>
          <w:sz w:val="40"/>
          <w:szCs w:val="40"/>
        </w:rPr>
        <w:t>Jonna</w:t>
      </w:r>
    </w:p>
    <w:p w:rsidR="002351DC" w:rsidRPr="00EE4F78" w:rsidRDefault="002351DC" w:rsidP="00380A99">
      <w:pPr>
        <w:jc w:val="right"/>
        <w:rPr>
          <w:rFonts w:ascii="Times New Roman" w:hAnsi="Times New Roman" w:cs="Times New Roman"/>
          <w:b/>
          <w:i/>
          <w:color w:val="548DD4" w:themeColor="text2" w:themeTint="99"/>
          <w:sz w:val="40"/>
          <w:szCs w:val="40"/>
        </w:rPr>
      </w:pPr>
    </w:p>
    <w:p w:rsidR="00380A99" w:rsidRDefault="007B66BF" w:rsidP="00506C06">
      <w:pPr>
        <w:rPr>
          <w:rFonts w:ascii="Times New Roman" w:hAnsi="Times New Roman" w:cs="Times New Roman"/>
          <w:b/>
          <w:i/>
          <w:color w:val="548DD4" w:themeColor="text2" w:themeTint="99"/>
          <w:sz w:val="40"/>
          <w:szCs w:val="40"/>
        </w:rPr>
      </w:pPr>
      <w:r>
        <w:rPr>
          <w:rFonts w:ascii="Times New Roman" w:hAnsi="Times New Roman" w:cs="Times New Roman"/>
          <w:b/>
          <w:i/>
          <w:noProof/>
          <w:color w:val="548DD4" w:themeColor="text2" w:themeTint="99"/>
          <w:sz w:val="40"/>
          <w:szCs w:val="40"/>
          <w:lang w:eastAsia="da-DK"/>
        </w:rPr>
        <w:drawing>
          <wp:anchor distT="0" distB="0" distL="114300" distR="114300" simplePos="0" relativeHeight="251757568" behindDoc="0" locked="0" layoutInCell="1" allowOverlap="1" wp14:anchorId="69786A2E" wp14:editId="4B8E5096">
            <wp:simplePos x="0" y="0"/>
            <wp:positionH relativeFrom="column">
              <wp:posOffset>4271010</wp:posOffset>
            </wp:positionH>
            <wp:positionV relativeFrom="paragraph">
              <wp:posOffset>83185</wp:posOffset>
            </wp:positionV>
            <wp:extent cx="1628775" cy="1828800"/>
            <wp:effectExtent l="0" t="0" r="9525" b="0"/>
            <wp:wrapNone/>
            <wp:docPr id="17" name="Billede 17" descr="C:\Users\060\AppData\Local\Microsoft\Windows\Temporary Internet Files\Low\Content.IE5\1DPTJW1X\MC900434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0\AppData\Local\Microsoft\Windows\Temporary Internet Files\Low\Content.IE5\1DPTJW1X\MC900434411[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A99" w:rsidRDefault="00380A99" w:rsidP="00506C06">
      <w:pPr>
        <w:rPr>
          <w:rFonts w:ascii="Times New Roman" w:hAnsi="Times New Roman" w:cs="Times New Roman"/>
          <w:b/>
          <w:i/>
          <w:color w:val="548DD4" w:themeColor="text2" w:themeTint="99"/>
          <w:sz w:val="40"/>
          <w:szCs w:val="40"/>
        </w:rPr>
      </w:pPr>
    </w:p>
    <w:p w:rsidR="00380A99" w:rsidRDefault="00380A99" w:rsidP="00506C06">
      <w:pPr>
        <w:rPr>
          <w:rFonts w:ascii="Times New Roman" w:hAnsi="Times New Roman" w:cs="Times New Roman"/>
          <w:b/>
          <w:i/>
          <w:color w:val="548DD4" w:themeColor="text2" w:themeTint="99"/>
          <w:sz w:val="40"/>
          <w:szCs w:val="40"/>
        </w:rPr>
      </w:pPr>
    </w:p>
    <w:p w:rsidR="00380A99" w:rsidRDefault="00380A99" w:rsidP="00506C06">
      <w:pPr>
        <w:rPr>
          <w:rFonts w:ascii="Times New Roman" w:hAnsi="Times New Roman" w:cs="Times New Roman"/>
          <w:b/>
          <w:i/>
          <w:color w:val="548DD4" w:themeColor="text2" w:themeTint="99"/>
          <w:sz w:val="40"/>
          <w:szCs w:val="40"/>
        </w:rPr>
      </w:pPr>
    </w:p>
    <w:p w:rsidR="00380A99" w:rsidRDefault="00380A99" w:rsidP="00506C06">
      <w:pPr>
        <w:rPr>
          <w:rFonts w:ascii="Times New Roman" w:hAnsi="Times New Roman" w:cs="Times New Roman"/>
          <w:b/>
          <w:i/>
          <w:color w:val="548DD4" w:themeColor="text2" w:themeTint="99"/>
          <w:sz w:val="40"/>
          <w:szCs w:val="40"/>
        </w:rPr>
      </w:pPr>
    </w:p>
    <w:p w:rsidR="00506C06" w:rsidRPr="002378AB" w:rsidRDefault="0013536F" w:rsidP="00506C06">
      <w:pPr>
        <w:rPr>
          <w:rFonts w:ascii="Times New Roman" w:hAnsi="Times New Roman" w:cs="Times New Roman"/>
          <w:b/>
          <w:i/>
          <w:color w:val="00B050"/>
          <w:sz w:val="40"/>
          <w:szCs w:val="40"/>
        </w:rPr>
      </w:pPr>
      <w:r w:rsidRPr="002378AB">
        <w:rPr>
          <w:rFonts w:ascii="Arial" w:hAnsi="Arial" w:cs="Arial"/>
          <w:noProof/>
          <w:color w:val="00B050"/>
          <w:sz w:val="20"/>
          <w:szCs w:val="20"/>
          <w:lang w:eastAsia="da-DK"/>
        </w:rPr>
        <w:drawing>
          <wp:anchor distT="0" distB="0" distL="114300" distR="114300" simplePos="0" relativeHeight="251749376" behindDoc="0" locked="0" layoutInCell="1" allowOverlap="1" wp14:anchorId="30C6B392" wp14:editId="51E3A508">
            <wp:simplePos x="0" y="0"/>
            <wp:positionH relativeFrom="column">
              <wp:posOffset>3347085</wp:posOffset>
            </wp:positionH>
            <wp:positionV relativeFrom="paragraph">
              <wp:posOffset>-184785</wp:posOffset>
            </wp:positionV>
            <wp:extent cx="2905125" cy="1571625"/>
            <wp:effectExtent l="0" t="0" r="9525" b="9525"/>
            <wp:wrapNone/>
            <wp:docPr id="5" name="il_fi" descr="http://t0.gstatic.com/images?q=tbn:ANd9GcT0wXFhUdMFLXWY2XMycV713dv323X1HPeokcL5xmxb_STpIk7UP0zHy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0wXFhUdMFLXWY2XMycV713dv323X1HPeokcL5xmxb_STpIk7UP0zHyCc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C06" w:rsidRPr="002378AB">
        <w:rPr>
          <w:rFonts w:ascii="Times New Roman" w:hAnsi="Times New Roman" w:cs="Times New Roman"/>
          <w:b/>
          <w:i/>
          <w:color w:val="00B050"/>
          <w:sz w:val="40"/>
          <w:szCs w:val="40"/>
        </w:rPr>
        <w:t xml:space="preserve">Nyt fra Faxe </w:t>
      </w:r>
    </w:p>
    <w:p w:rsidR="0013536F" w:rsidRPr="00EE4F78" w:rsidRDefault="0013536F" w:rsidP="00506C06">
      <w:pPr>
        <w:rPr>
          <w:rFonts w:ascii="Times New Roman" w:hAnsi="Times New Roman" w:cs="Times New Roman"/>
          <w:b/>
          <w:i/>
          <w:color w:val="548DD4" w:themeColor="text2" w:themeTint="99"/>
          <w:sz w:val="40"/>
          <w:szCs w:val="40"/>
        </w:rPr>
      </w:pPr>
    </w:p>
    <w:p w:rsidR="00BB7FB1" w:rsidRPr="00EE4F78" w:rsidRDefault="00BB7FB1" w:rsidP="00BB7FB1">
      <w:pPr>
        <w:rPr>
          <w:rFonts w:ascii="Times New Roman" w:hAnsi="Times New Roman" w:cs="Times New Roman"/>
        </w:rPr>
      </w:pPr>
      <w:r w:rsidRPr="00EE4F78">
        <w:rPr>
          <w:rFonts w:ascii="Times New Roman" w:hAnsi="Times New Roman" w:cs="Times New Roman"/>
        </w:rPr>
        <w:t>Af FTR Lene H. Nielsen</w:t>
      </w:r>
    </w:p>
    <w:p w:rsidR="00BB7FB1" w:rsidRPr="00EE4F78" w:rsidRDefault="00BB7FB1" w:rsidP="00BB7FB1">
      <w:pPr>
        <w:rPr>
          <w:rFonts w:ascii="Times New Roman" w:hAnsi="Times New Roman" w:cs="Times New Roman"/>
        </w:rPr>
      </w:pPr>
    </w:p>
    <w:p w:rsidR="00380A99" w:rsidRDefault="00380A99" w:rsidP="00BB7FB1">
      <w:pPr>
        <w:rPr>
          <w:rFonts w:ascii="Times New Roman" w:hAnsi="Times New Roman" w:cs="Times New Roman"/>
        </w:rPr>
      </w:pPr>
    </w:p>
    <w:p w:rsidR="00BB7FB1" w:rsidRPr="00EE4F78" w:rsidRDefault="00380A99" w:rsidP="00BB7FB1">
      <w:pPr>
        <w:rPr>
          <w:rFonts w:ascii="Times New Roman" w:hAnsi="Times New Roman" w:cs="Times New Roman"/>
        </w:rPr>
      </w:pPr>
      <w:r>
        <w:rPr>
          <w:rFonts w:ascii="Times New Roman" w:hAnsi="Times New Roman" w:cs="Times New Roman"/>
        </w:rPr>
        <w:t>”</w:t>
      </w:r>
      <w:r w:rsidR="00BB7FB1" w:rsidRPr="00380A99">
        <w:rPr>
          <w:rFonts w:ascii="Times New Roman" w:hAnsi="Times New Roman" w:cs="Times New Roman"/>
          <w:i/>
        </w:rPr>
        <w:t>Intet nyt er godt nyt</w:t>
      </w:r>
      <w:r>
        <w:rPr>
          <w:rFonts w:ascii="Times New Roman" w:hAnsi="Times New Roman" w:cs="Times New Roman"/>
        </w:rPr>
        <w:t>”</w:t>
      </w:r>
      <w:r w:rsidR="00BB7FB1" w:rsidRPr="00EE4F78">
        <w:rPr>
          <w:rFonts w:ascii="Times New Roman" w:hAnsi="Times New Roman" w:cs="Times New Roman"/>
        </w:rPr>
        <w:t xml:space="preserve"> er der et gammelt ordsprog</w:t>
      </w:r>
      <w:r>
        <w:rPr>
          <w:rFonts w:ascii="Times New Roman" w:hAnsi="Times New Roman" w:cs="Times New Roman"/>
        </w:rPr>
        <w:t>,</w:t>
      </w:r>
      <w:r w:rsidR="00BB7FB1" w:rsidRPr="00EE4F78">
        <w:rPr>
          <w:rFonts w:ascii="Times New Roman" w:hAnsi="Times New Roman" w:cs="Times New Roman"/>
        </w:rPr>
        <w:t xml:space="preserve"> der siger, og det er lige før, at jeg næsten intet nyt har. I dette tilfælde er jeg dog ikke sikker på, at det er ensbetydende med godt nyt</w:t>
      </w:r>
      <w:r>
        <w:rPr>
          <w:rFonts w:ascii="Times New Roman" w:hAnsi="Times New Roman" w:cs="Times New Roman"/>
        </w:rPr>
        <w:t>…</w:t>
      </w:r>
      <w:r w:rsidR="00BB7FB1" w:rsidRPr="00EE4F78">
        <w:rPr>
          <w:rFonts w:ascii="Times New Roman" w:hAnsi="Times New Roman" w:cs="Times New Roman"/>
        </w:rPr>
        <w:t xml:space="preserve"> </w:t>
      </w:r>
    </w:p>
    <w:p w:rsidR="00380A99" w:rsidRDefault="00BB7FB1" w:rsidP="00BB7FB1">
      <w:pPr>
        <w:rPr>
          <w:rFonts w:ascii="Times New Roman" w:hAnsi="Times New Roman" w:cs="Times New Roman"/>
        </w:rPr>
      </w:pPr>
      <w:r w:rsidRPr="00EE4F78">
        <w:rPr>
          <w:rFonts w:ascii="Times New Roman" w:hAnsi="Times New Roman" w:cs="Times New Roman"/>
        </w:rPr>
        <w:t xml:space="preserve">Den nye skolestruktur har større indflydelse på vores hverdag end først antaget. </w:t>
      </w:r>
    </w:p>
    <w:p w:rsidR="00380A99" w:rsidRDefault="00BB7FB1" w:rsidP="00BB7FB1">
      <w:pPr>
        <w:rPr>
          <w:rFonts w:ascii="Times New Roman" w:hAnsi="Times New Roman" w:cs="Times New Roman"/>
        </w:rPr>
      </w:pPr>
      <w:r w:rsidRPr="00EE4F78">
        <w:rPr>
          <w:rFonts w:ascii="Times New Roman" w:hAnsi="Times New Roman" w:cs="Times New Roman"/>
        </w:rPr>
        <w:t>Det er forskelligt, hvordan det giver sig udslag, men ting som</w:t>
      </w:r>
      <w:r w:rsidR="002809D5">
        <w:rPr>
          <w:rFonts w:ascii="Times New Roman" w:hAnsi="Times New Roman" w:cs="Times New Roman"/>
        </w:rPr>
        <w:t xml:space="preserve"> lige nu er en del af vores hverdag, er</w:t>
      </w:r>
      <w:r w:rsidR="00380A99">
        <w:rPr>
          <w:rFonts w:ascii="Times New Roman" w:hAnsi="Times New Roman" w:cs="Times New Roman"/>
        </w:rPr>
        <w:t>:</w:t>
      </w:r>
    </w:p>
    <w:p w:rsidR="00380A99" w:rsidRPr="002809D5" w:rsidRDefault="002809D5" w:rsidP="002809D5">
      <w:pPr>
        <w:pStyle w:val="Listeafsnit"/>
        <w:numPr>
          <w:ilvl w:val="0"/>
          <w:numId w:val="15"/>
        </w:numPr>
        <w:rPr>
          <w:rFonts w:ascii="Times New Roman" w:hAnsi="Times New Roman" w:cs="Times New Roman"/>
        </w:rPr>
      </w:pPr>
      <w:r>
        <w:rPr>
          <w:rFonts w:ascii="Times New Roman" w:hAnsi="Times New Roman" w:cs="Times New Roman"/>
        </w:rPr>
        <w:t>M</w:t>
      </w:r>
      <w:r w:rsidR="00BB7FB1" w:rsidRPr="002809D5">
        <w:rPr>
          <w:rFonts w:ascii="Times New Roman" w:hAnsi="Times New Roman" w:cs="Times New Roman"/>
        </w:rPr>
        <w:t>anglende ove</w:t>
      </w:r>
      <w:r>
        <w:rPr>
          <w:rFonts w:ascii="Times New Roman" w:hAnsi="Times New Roman" w:cs="Times New Roman"/>
        </w:rPr>
        <w:t>rblik over fx møder og aftaler</w:t>
      </w:r>
    </w:p>
    <w:p w:rsidR="00380A99" w:rsidRPr="002809D5" w:rsidRDefault="002809D5" w:rsidP="002809D5">
      <w:pPr>
        <w:pStyle w:val="Listeafsnit"/>
        <w:numPr>
          <w:ilvl w:val="0"/>
          <w:numId w:val="15"/>
        </w:numPr>
        <w:rPr>
          <w:rFonts w:ascii="Times New Roman" w:hAnsi="Times New Roman" w:cs="Times New Roman"/>
        </w:rPr>
      </w:pPr>
      <w:r>
        <w:rPr>
          <w:rFonts w:ascii="Times New Roman" w:hAnsi="Times New Roman" w:cs="Times New Roman"/>
        </w:rPr>
        <w:t>Manglende ledelse</w:t>
      </w:r>
    </w:p>
    <w:p w:rsidR="00380A99" w:rsidRPr="002809D5" w:rsidRDefault="00BB7FB1" w:rsidP="002809D5">
      <w:pPr>
        <w:pStyle w:val="Listeafsnit"/>
        <w:numPr>
          <w:ilvl w:val="0"/>
          <w:numId w:val="15"/>
        </w:numPr>
        <w:rPr>
          <w:rFonts w:ascii="Times New Roman" w:hAnsi="Times New Roman" w:cs="Times New Roman"/>
        </w:rPr>
      </w:pPr>
      <w:r w:rsidRPr="002809D5">
        <w:rPr>
          <w:rFonts w:ascii="Times New Roman" w:hAnsi="Times New Roman" w:cs="Times New Roman"/>
        </w:rPr>
        <w:t>IT</w:t>
      </w:r>
      <w:r w:rsidR="00380A99" w:rsidRPr="002809D5">
        <w:rPr>
          <w:rFonts w:ascii="Times New Roman" w:hAnsi="Times New Roman" w:cs="Times New Roman"/>
        </w:rPr>
        <w:t>,</w:t>
      </w:r>
      <w:r w:rsidRPr="002809D5">
        <w:rPr>
          <w:rFonts w:ascii="Times New Roman" w:hAnsi="Times New Roman" w:cs="Times New Roman"/>
        </w:rPr>
        <w:t xml:space="preserve"> der ikke fungerer </w:t>
      </w:r>
    </w:p>
    <w:p w:rsidR="00380A99" w:rsidRPr="002809D5" w:rsidRDefault="002809D5" w:rsidP="002809D5">
      <w:pPr>
        <w:pStyle w:val="Listeafsnit"/>
        <w:numPr>
          <w:ilvl w:val="0"/>
          <w:numId w:val="15"/>
        </w:numPr>
        <w:rPr>
          <w:rFonts w:ascii="Times New Roman" w:hAnsi="Times New Roman" w:cs="Times New Roman"/>
        </w:rPr>
      </w:pPr>
      <w:r w:rsidRPr="002809D5">
        <w:rPr>
          <w:rFonts w:ascii="Times New Roman" w:hAnsi="Times New Roman" w:cs="Times New Roman"/>
        </w:rPr>
        <w:t>S</w:t>
      </w:r>
      <w:r w:rsidR="00BB7FB1" w:rsidRPr="002809D5">
        <w:rPr>
          <w:rFonts w:ascii="Times New Roman" w:hAnsi="Times New Roman" w:cs="Times New Roman"/>
        </w:rPr>
        <w:t>tore</w:t>
      </w:r>
      <w:r w:rsidRPr="002809D5">
        <w:rPr>
          <w:rFonts w:ascii="Times New Roman" w:hAnsi="Times New Roman" w:cs="Times New Roman"/>
        </w:rPr>
        <w:t xml:space="preserve"> -</w:t>
      </w:r>
      <w:r w:rsidR="00BB7FB1" w:rsidRPr="002809D5">
        <w:rPr>
          <w:rFonts w:ascii="Times New Roman" w:hAnsi="Times New Roman" w:cs="Times New Roman"/>
        </w:rPr>
        <w:t xml:space="preserve"> og endda for store</w:t>
      </w:r>
      <w:r w:rsidRPr="002809D5">
        <w:rPr>
          <w:rFonts w:ascii="Times New Roman" w:hAnsi="Times New Roman" w:cs="Times New Roman"/>
        </w:rPr>
        <w:t xml:space="preserve"> -</w:t>
      </w:r>
      <w:r w:rsidR="00BB7FB1" w:rsidRPr="002809D5">
        <w:rPr>
          <w:rFonts w:ascii="Times New Roman" w:hAnsi="Times New Roman" w:cs="Times New Roman"/>
        </w:rPr>
        <w:t xml:space="preserve"> klassekvotienter(over 28) </w:t>
      </w:r>
    </w:p>
    <w:p w:rsidR="00BB7FB1" w:rsidRPr="00380A99" w:rsidRDefault="00BB7FB1" w:rsidP="00380A99">
      <w:pPr>
        <w:rPr>
          <w:rFonts w:ascii="Times New Roman" w:hAnsi="Times New Roman" w:cs="Times New Roman"/>
        </w:rPr>
      </w:pPr>
      <w:r w:rsidRPr="00380A99">
        <w:rPr>
          <w:rFonts w:ascii="Times New Roman" w:hAnsi="Times New Roman" w:cs="Times New Roman"/>
        </w:rPr>
        <w:t>Det er naturligt nok ting, der frustrerer i en i forvejen travl hverdag. Forhåbentlig er det en overgang, og fra alle sider arbejdes der på at løse opgaverne, men det ændrer ikke på det pres, vi står i lige nu.</w:t>
      </w:r>
    </w:p>
    <w:p w:rsidR="00BB7FB1" w:rsidRPr="00EE4F78" w:rsidRDefault="00BB7FB1" w:rsidP="00BB7FB1">
      <w:pPr>
        <w:rPr>
          <w:rFonts w:ascii="Times New Roman" w:hAnsi="Times New Roman" w:cs="Times New Roman"/>
          <w:b/>
        </w:rPr>
      </w:pPr>
      <w:r w:rsidRPr="00EE4F78">
        <w:rPr>
          <w:rFonts w:ascii="Times New Roman" w:hAnsi="Times New Roman" w:cs="Times New Roman"/>
          <w:b/>
        </w:rPr>
        <w:t>Nyt ledelsesgrundlag</w:t>
      </w:r>
    </w:p>
    <w:p w:rsidR="00BB7FB1" w:rsidRPr="00EE4F78" w:rsidRDefault="00BB7FB1" w:rsidP="00BB7FB1">
      <w:pPr>
        <w:rPr>
          <w:rFonts w:ascii="Times New Roman" w:hAnsi="Times New Roman" w:cs="Times New Roman"/>
        </w:rPr>
      </w:pPr>
      <w:r w:rsidRPr="00EE4F78">
        <w:rPr>
          <w:rFonts w:ascii="Times New Roman" w:hAnsi="Times New Roman" w:cs="Times New Roman"/>
        </w:rPr>
        <w:t>Der er udsendt forslag til nyt ledelsesgrundlag i høring i MED-organisationen, og for en gangs skyld er der tid til at overveje, hvad man skal synes. Der er nemlig først svarfrist den 3. december</w:t>
      </w:r>
      <w:r w:rsidRPr="00EE4F78">
        <w:rPr>
          <w:rFonts w:ascii="Times New Roman" w:hAnsi="Times New Roman" w:cs="Times New Roman"/>
        </w:rPr>
        <w:sym w:font="Wingdings" w:char="F04A"/>
      </w:r>
    </w:p>
    <w:p w:rsidR="00BB7FB1" w:rsidRPr="00EE4F78" w:rsidRDefault="00BB7FB1" w:rsidP="00BB7FB1">
      <w:pPr>
        <w:rPr>
          <w:rFonts w:ascii="Times New Roman" w:hAnsi="Times New Roman" w:cs="Times New Roman"/>
          <w:b/>
        </w:rPr>
      </w:pPr>
      <w:r w:rsidRPr="00EE4F78">
        <w:rPr>
          <w:rFonts w:ascii="Times New Roman" w:hAnsi="Times New Roman" w:cs="Times New Roman"/>
          <w:b/>
        </w:rPr>
        <w:t>Navnekonkurrence</w:t>
      </w:r>
    </w:p>
    <w:p w:rsidR="00BB7FB1" w:rsidRPr="00EE4F78" w:rsidRDefault="00B768E6" w:rsidP="00BB7FB1">
      <w:pPr>
        <w:rPr>
          <w:rFonts w:ascii="Times New Roman" w:hAnsi="Times New Roman" w:cs="Times New Roman"/>
        </w:rPr>
      </w:pPr>
      <w:r>
        <w:rPr>
          <w:rFonts w:ascii="Arial" w:hAnsi="Arial" w:cs="Arial"/>
          <w:noProof/>
          <w:sz w:val="20"/>
          <w:szCs w:val="20"/>
          <w:lang w:eastAsia="da-DK"/>
        </w:rPr>
        <w:drawing>
          <wp:anchor distT="0" distB="0" distL="114300" distR="114300" simplePos="0" relativeHeight="251752959" behindDoc="0" locked="0" layoutInCell="1" allowOverlap="1" wp14:anchorId="19A98AEB" wp14:editId="184306A1">
            <wp:simplePos x="0" y="0"/>
            <wp:positionH relativeFrom="column">
              <wp:posOffset>241935</wp:posOffset>
            </wp:positionH>
            <wp:positionV relativeFrom="paragraph">
              <wp:posOffset>687705</wp:posOffset>
            </wp:positionV>
            <wp:extent cx="5066787" cy="2133600"/>
            <wp:effectExtent l="0" t="0" r="635" b="0"/>
            <wp:wrapNone/>
            <wp:docPr id="10" name="Billede 10" descr="http://faxe.netavis.nu/files/2011/10/skole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xe.netavis.nu/files/2011/10/skolestruktur.jpg"/>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5066787"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FB1" w:rsidRPr="00EE4F78">
        <w:rPr>
          <w:rFonts w:ascii="Times New Roman" w:hAnsi="Times New Roman" w:cs="Times New Roman"/>
        </w:rPr>
        <w:t xml:space="preserve">Ja, måske har I allerede set, hvad navneudvalget indstillede til politikerne. Vest og Midt skulle fortsætte med at hedde Vest og Midt, men Øst skulle hedde Rolloskolen, og så skulle </w:t>
      </w:r>
      <w:r w:rsidR="00380A99">
        <w:rPr>
          <w:rFonts w:ascii="Times New Roman" w:hAnsi="Times New Roman" w:cs="Times New Roman"/>
        </w:rPr>
        <w:t xml:space="preserve">den </w:t>
      </w:r>
      <w:r w:rsidR="00BB7FB1" w:rsidRPr="00EE4F78">
        <w:rPr>
          <w:rFonts w:ascii="Times New Roman" w:hAnsi="Times New Roman" w:cs="Times New Roman"/>
        </w:rPr>
        <w:t>nuværende Rolloafdeling kaldes Faxe. Men om det bliver sådan, offentliggøres først den 24. oktober, efter politikerne har haft møde den 23. Så må det også være på tide, at skolerne bliver navngivet, da vi næsten har været i gang med de nye skoler et år.</w:t>
      </w:r>
    </w:p>
    <w:p w:rsidR="00B31030" w:rsidRPr="00EE4F78" w:rsidRDefault="002809D5" w:rsidP="00327CC5">
      <w:pPr>
        <w:jc w:val="right"/>
        <w:rPr>
          <w:rFonts w:ascii="Times New Roman" w:hAnsi="Times New Roman" w:cs="Times New Roman"/>
          <w:b/>
          <w:i/>
          <w:color w:val="548DD4" w:themeColor="text2" w:themeTint="99"/>
          <w:sz w:val="40"/>
          <w:szCs w:val="40"/>
        </w:rPr>
      </w:pPr>
      <w:r>
        <w:rPr>
          <w:rFonts w:ascii="Times New Roman" w:hAnsi="Times New Roman" w:cs="Times New Roman"/>
          <w:b/>
          <w:i/>
          <w:noProof/>
          <w:color w:val="548DD4" w:themeColor="text2" w:themeTint="99"/>
          <w:sz w:val="40"/>
          <w:szCs w:val="40"/>
          <w:lang w:eastAsia="da-DK"/>
        </w:rPr>
        <mc:AlternateContent>
          <mc:Choice Requires="wps">
            <w:drawing>
              <wp:anchor distT="0" distB="0" distL="114300" distR="114300" simplePos="0" relativeHeight="251754496" behindDoc="0" locked="0" layoutInCell="1" allowOverlap="1" wp14:anchorId="69AB82BA" wp14:editId="73C314C0">
                <wp:simplePos x="0" y="0"/>
                <wp:positionH relativeFrom="column">
                  <wp:posOffset>3230880</wp:posOffset>
                </wp:positionH>
                <wp:positionV relativeFrom="paragraph">
                  <wp:posOffset>335915</wp:posOffset>
                </wp:positionV>
                <wp:extent cx="1190625" cy="616585"/>
                <wp:effectExtent l="19050" t="0" r="47625" b="107315"/>
                <wp:wrapNone/>
                <wp:docPr id="13" name="Skyformet billedforklaring 13"/>
                <wp:cNvGraphicFramePr/>
                <a:graphic xmlns:a="http://schemas.openxmlformats.org/drawingml/2006/main">
                  <a:graphicData uri="http://schemas.microsoft.com/office/word/2010/wordprocessingShape">
                    <wps:wsp>
                      <wps:cNvSpPr/>
                      <wps:spPr>
                        <a:xfrm>
                          <a:off x="0" y="0"/>
                          <a:ext cx="1190625" cy="61658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78AB" w:rsidRDefault="002378AB" w:rsidP="00380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Skyformet billedforklaring 13" o:spid="_x0000_s1026" type="#_x0000_t106" style="position:absolute;left:0;text-align:left;margin-left:254.4pt;margin-top:26.45pt;width:93.75pt;height:4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" adj="6300,24300" fillcolor="#4f81bd [3204]" strokecolor="#243f60 [1604]" strokeweight="2pt">
                <v:textbox>
                  <w:txbxContent>
                    <w:p w:rsidR="002378AB" w:rsidRDefault="002378AB" w:rsidP="00380A99">
                      <w:pPr>
                        <w:jc w:val="center"/>
                      </w:pPr>
                    </w:p>
                  </w:txbxContent>
                </v:textbox>
              </v:shape>
            </w:pict>
          </mc:Fallback>
        </mc:AlternateContent>
      </w:r>
      <w:r w:rsidR="00327CC5" w:rsidRPr="00327CC5">
        <w:rPr>
          <w:rFonts w:ascii="Times New Roman" w:hAnsi="Times New Roman" w:cs="Times New Roman"/>
          <w:b/>
          <w:i/>
          <w:color w:val="548DD4" w:themeColor="text2" w:themeTint="99"/>
          <w:sz w:val="40"/>
          <w:szCs w:val="40"/>
        </w:rPr>
        <w:t xml:space="preserve"> </w:t>
      </w:r>
      <w:r w:rsidR="00327CC5" w:rsidRPr="006675A5">
        <w:rPr>
          <w:rFonts w:ascii="Times New Roman" w:hAnsi="Times New Roman" w:cs="Times New Roman"/>
          <w:b/>
          <w:i/>
          <w:color w:val="00B050"/>
          <w:sz w:val="40"/>
          <w:szCs w:val="40"/>
        </w:rPr>
        <w:t>Lene</w:t>
      </w:r>
    </w:p>
    <w:p w:rsidR="00B31030" w:rsidRPr="00EE4F78" w:rsidRDefault="002809D5">
      <w:pPr>
        <w:rPr>
          <w:rFonts w:ascii="Times New Roman" w:hAnsi="Times New Roman" w:cs="Times New Roman"/>
          <w:b/>
          <w:i/>
          <w:color w:val="548DD4" w:themeColor="text2" w:themeTint="99"/>
          <w:sz w:val="40"/>
          <w:szCs w:val="40"/>
        </w:rPr>
      </w:pPr>
      <w:r>
        <w:rPr>
          <w:rFonts w:ascii="Times New Roman" w:hAnsi="Times New Roman" w:cs="Times New Roman"/>
          <w:b/>
          <w:i/>
          <w:noProof/>
          <w:color w:val="548DD4" w:themeColor="text2" w:themeTint="99"/>
          <w:sz w:val="40"/>
          <w:szCs w:val="40"/>
          <w:lang w:eastAsia="da-DK"/>
        </w:rPr>
        <mc:AlternateContent>
          <mc:Choice Requires="wps">
            <w:drawing>
              <wp:anchor distT="0" distB="0" distL="114300" distR="114300" simplePos="0" relativeHeight="251759616" behindDoc="0" locked="0" layoutInCell="1" allowOverlap="1" wp14:anchorId="09DABAF7" wp14:editId="27434922">
                <wp:simplePos x="0" y="0"/>
                <wp:positionH relativeFrom="column">
                  <wp:posOffset>2985135</wp:posOffset>
                </wp:positionH>
                <wp:positionV relativeFrom="paragraph">
                  <wp:posOffset>488950</wp:posOffset>
                </wp:positionV>
                <wp:extent cx="676275" cy="209550"/>
                <wp:effectExtent l="0" t="0" r="28575" b="19050"/>
                <wp:wrapNone/>
                <wp:docPr id="18" name="Lige forbindelse 18"/>
                <wp:cNvGraphicFramePr/>
                <a:graphic xmlns:a="http://schemas.openxmlformats.org/drawingml/2006/main">
                  <a:graphicData uri="http://schemas.microsoft.com/office/word/2010/wordprocessingShape">
                    <wps:wsp>
                      <wps:cNvCnPr/>
                      <wps:spPr>
                        <a:xfrm flipV="1">
                          <a:off x="0" y="0"/>
                          <a:ext cx="676275" cy="209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18"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05pt,38.5pt" to="28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" strokecolor="#bc4542 [3045]"/>
            </w:pict>
          </mc:Fallback>
        </mc:AlternateContent>
      </w:r>
      <w:r>
        <w:rPr>
          <w:rFonts w:ascii="Times New Roman" w:hAnsi="Times New Roman" w:cs="Times New Roman"/>
          <w:b/>
          <w:i/>
          <w:noProof/>
          <w:color w:val="548DD4" w:themeColor="text2" w:themeTint="99"/>
          <w:sz w:val="40"/>
          <w:szCs w:val="40"/>
          <w:lang w:eastAsia="da-DK"/>
        </w:rPr>
        <mc:AlternateContent>
          <mc:Choice Requires="wps">
            <w:drawing>
              <wp:anchor distT="0" distB="0" distL="114300" distR="114300" simplePos="0" relativeHeight="251753472" behindDoc="0" locked="0" layoutInCell="1" allowOverlap="1" wp14:anchorId="0FF9BE9A" wp14:editId="7B11C16E">
                <wp:simplePos x="0" y="0"/>
                <wp:positionH relativeFrom="column">
                  <wp:posOffset>2985135</wp:posOffset>
                </wp:positionH>
                <wp:positionV relativeFrom="paragraph">
                  <wp:posOffset>490855</wp:posOffset>
                </wp:positionV>
                <wp:extent cx="476250" cy="209550"/>
                <wp:effectExtent l="0" t="0" r="19050" b="19050"/>
                <wp:wrapNone/>
                <wp:docPr id="12" name="Lige forbindelse 12"/>
                <wp:cNvGraphicFramePr/>
                <a:graphic xmlns:a="http://schemas.openxmlformats.org/drawingml/2006/main">
                  <a:graphicData uri="http://schemas.microsoft.com/office/word/2010/wordprocessingShape">
                    <wps:wsp>
                      <wps:cNvCnPr/>
                      <wps:spPr>
                        <a:xfrm>
                          <a:off x="0" y="0"/>
                          <a:ext cx="476250" cy="209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1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05pt,38.65pt" to="272.5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" strokecolor="#bc4542 [3045]"/>
            </w:pict>
          </mc:Fallback>
        </mc:AlternateContent>
      </w:r>
      <w:r>
        <w:rPr>
          <w:noProof/>
          <w:lang w:eastAsia="da-DK"/>
        </w:rPr>
        <mc:AlternateContent>
          <mc:Choice Requires="wps">
            <w:drawing>
              <wp:anchor distT="0" distB="0" distL="114300" distR="114300" simplePos="0" relativeHeight="251756544" behindDoc="0" locked="0" layoutInCell="1" allowOverlap="1" wp14:anchorId="0325CE33" wp14:editId="5C642589">
                <wp:simplePos x="0" y="0"/>
                <wp:positionH relativeFrom="column">
                  <wp:posOffset>3283585</wp:posOffset>
                </wp:positionH>
                <wp:positionV relativeFrom="paragraph">
                  <wp:posOffset>30480</wp:posOffset>
                </wp:positionV>
                <wp:extent cx="1771015" cy="875665"/>
                <wp:effectExtent l="0" t="0" r="0" b="3810"/>
                <wp:wrapNone/>
                <wp:docPr id="16" name="Tekstboks 16"/>
                <wp:cNvGraphicFramePr/>
                <a:graphic xmlns:a="http://schemas.openxmlformats.org/drawingml/2006/main">
                  <a:graphicData uri="http://schemas.microsoft.com/office/word/2010/wordprocessingShape">
                    <wps:wsp>
                      <wps:cNvSpPr txBox="1"/>
                      <wps:spPr>
                        <a:xfrm>
                          <a:off x="0" y="0"/>
                          <a:ext cx="1771015" cy="875665"/>
                        </a:xfrm>
                        <a:prstGeom prst="rect">
                          <a:avLst/>
                        </a:prstGeom>
                        <a:noFill/>
                        <a:ln>
                          <a:noFill/>
                        </a:ln>
                        <a:effectLst/>
                      </wps:spPr>
                      <wps:txbx>
                        <w:txbxContent>
                          <w:p w:rsidR="002378AB" w:rsidRPr="00327CC5" w:rsidRDefault="002378AB" w:rsidP="00327CC5">
                            <w:pPr>
                              <w:jc w:val="center"/>
                              <w:rPr>
                                <w:rFonts w:ascii="Times New Roman" w:hAnsi="Times New Roman" w:cs="Times New Roman"/>
                                <w:b/>
                                <w:i/>
                                <w:noProof/>
                                <w:color w:val="9BBB59" w:themeColor="accent3"/>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27CC5">
                              <w:rPr>
                                <w:rFonts w:ascii="Times New Roman" w:hAnsi="Times New Roman" w:cs="Times New Roman"/>
                                <w:b/>
                                <w:i/>
                                <w:noProof/>
                                <w:color w:val="9BBB59" w:themeColor="accent3"/>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Rolloskolen?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6" o:spid="_x0000_s1027" type="#_x0000_t202" style="position:absolute;margin-left:258.55pt;margin-top:2.4pt;width:139.45pt;height:68.9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" filled="f" stroked="f">
                <v:textbox style="mso-fit-shape-to-text:t">
                  <w:txbxContent>
                    <w:p w:rsidR="002378AB" w:rsidRPr="00327CC5" w:rsidRDefault="002378AB" w:rsidP="00327CC5">
                      <w:pPr>
                        <w:jc w:val="center"/>
                        <w:rPr>
                          <w:rFonts w:ascii="Times New Roman" w:hAnsi="Times New Roman" w:cs="Times New Roman"/>
                          <w:b/>
                          <w:i/>
                          <w:noProof/>
                          <w:color w:val="9BBB59" w:themeColor="accent3"/>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27CC5">
                        <w:rPr>
                          <w:rFonts w:ascii="Times New Roman" w:hAnsi="Times New Roman" w:cs="Times New Roman"/>
                          <w:b/>
                          <w:i/>
                          <w:noProof/>
                          <w:color w:val="9BBB59" w:themeColor="accent3"/>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Rolloskolen?</w:t>
                      </w:r>
                    </w:p>
                  </w:txbxContent>
                </v:textbox>
              </v:shape>
            </w:pict>
          </mc:Fallback>
        </mc:AlternateContent>
      </w:r>
      <w:r w:rsidR="00B31030" w:rsidRPr="00EE4F78">
        <w:rPr>
          <w:rFonts w:ascii="Times New Roman" w:hAnsi="Times New Roman" w:cs="Times New Roman"/>
          <w:b/>
          <w:i/>
          <w:color w:val="548DD4" w:themeColor="text2" w:themeTint="99"/>
          <w:sz w:val="40"/>
          <w:szCs w:val="40"/>
        </w:rPr>
        <w:br w:type="page"/>
      </w:r>
    </w:p>
    <w:p w:rsidR="00506C06" w:rsidRPr="00EE4F78" w:rsidRDefault="004B4A05" w:rsidP="002351DC">
      <w:pPr>
        <w:jc w:val="right"/>
        <w:rPr>
          <w:rFonts w:ascii="Times New Roman" w:hAnsi="Times New Roman" w:cs="Times New Roman"/>
          <w:b/>
          <w:i/>
          <w:color w:val="548DD4" w:themeColor="text2" w:themeTint="99"/>
          <w:sz w:val="40"/>
          <w:szCs w:val="40"/>
        </w:rPr>
      </w:pPr>
      <w:r>
        <w:rPr>
          <w:rFonts w:ascii="Arial" w:hAnsi="Arial" w:cs="Arial"/>
          <w:noProof/>
          <w:sz w:val="20"/>
          <w:szCs w:val="20"/>
          <w:lang w:eastAsia="da-DK"/>
        </w:rPr>
        <w:lastRenderedPageBreak/>
        <w:drawing>
          <wp:anchor distT="0" distB="0" distL="114300" distR="114300" simplePos="0" relativeHeight="251750400" behindDoc="0" locked="0" layoutInCell="1" allowOverlap="1" wp14:anchorId="1AA3AF8A" wp14:editId="1491FDC1">
            <wp:simplePos x="0" y="0"/>
            <wp:positionH relativeFrom="column">
              <wp:posOffset>3337560</wp:posOffset>
            </wp:positionH>
            <wp:positionV relativeFrom="paragraph">
              <wp:posOffset>-203835</wp:posOffset>
            </wp:positionV>
            <wp:extent cx="2565400" cy="1924050"/>
            <wp:effectExtent l="0" t="0" r="6350" b="0"/>
            <wp:wrapNone/>
            <wp:docPr id="7" name="Billede 7" descr="http://skolevedfjorden.files.wordpress.com/2012/08/4-c3a5r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kolevedfjorden.files.wordpress.com/2012/08/4-c3a5rgang-1.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1D0" w:rsidRPr="00C2736D" w:rsidRDefault="005D3698" w:rsidP="00B31030">
      <w:pPr>
        <w:rPr>
          <w:rFonts w:ascii="Times New Roman" w:hAnsi="Times New Roman" w:cs="Times New Roman"/>
          <w:b/>
          <w:i/>
          <w:color w:val="00B050"/>
          <w:sz w:val="40"/>
          <w:szCs w:val="40"/>
        </w:rPr>
      </w:pPr>
      <w:r w:rsidRPr="00C2736D">
        <w:rPr>
          <w:rFonts w:ascii="Times New Roman" w:hAnsi="Times New Roman" w:cs="Times New Roman"/>
          <w:b/>
          <w:i/>
          <w:color w:val="00B050"/>
          <w:sz w:val="40"/>
          <w:szCs w:val="40"/>
        </w:rPr>
        <w:t>N</w:t>
      </w:r>
      <w:r w:rsidR="000A184B" w:rsidRPr="00C2736D">
        <w:rPr>
          <w:rFonts w:ascii="Times New Roman" w:hAnsi="Times New Roman" w:cs="Times New Roman"/>
          <w:b/>
          <w:i/>
          <w:color w:val="00B050"/>
          <w:sz w:val="40"/>
          <w:szCs w:val="40"/>
        </w:rPr>
        <w:t>yt fra Vordingborg</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 </w:t>
      </w:r>
    </w:p>
    <w:p w:rsidR="00FC4EC6" w:rsidRPr="00EE4F78" w:rsidRDefault="00FC4EC6" w:rsidP="00FC4EC6">
      <w:pPr>
        <w:rPr>
          <w:rFonts w:ascii="Times New Roman" w:hAnsi="Times New Roman" w:cs="Times New Roman"/>
          <w:color w:val="000000"/>
          <w:sz w:val="24"/>
          <w:szCs w:val="24"/>
        </w:rPr>
      </w:pPr>
    </w:p>
    <w:p w:rsidR="00FC4EC6" w:rsidRPr="00EE4F78" w:rsidRDefault="00FC4EC6" w:rsidP="00FC4EC6">
      <w:pPr>
        <w:rPr>
          <w:rFonts w:ascii="Times New Roman" w:hAnsi="Times New Roman" w:cs="Times New Roman"/>
          <w:color w:val="000000"/>
          <w:sz w:val="24"/>
          <w:szCs w:val="24"/>
        </w:rPr>
      </w:pP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Lærerkredsen er i fuld gang med at følge processerne i forbindelse med den nye skolestruktur og inklusionen af elever med særlige behov.</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Det har været en turbulent start, men vores indtryk er</w:t>
      </w:r>
      <w:r w:rsidR="002809D5">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at alle af bedste evne forsøger at få det bedste ud af ændringerne for elevernes skyld.</w:t>
      </w: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Men der er heller ikke tvivl hos os om, at der er mange problemer at klare</w:t>
      </w:r>
      <w:r w:rsidR="002809D5">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og at mange uventede problemer er kommet til efter skolestarten.</w:t>
      </w:r>
    </w:p>
    <w:p w:rsidR="00FC4EC6" w:rsidRPr="00EE4F78" w:rsidRDefault="00FC4EC6" w:rsidP="00FC4EC6">
      <w:pPr>
        <w:rPr>
          <w:rFonts w:ascii="Times New Roman" w:hAnsi="Times New Roman" w:cs="Times New Roman"/>
          <w:color w:val="000000"/>
          <w:sz w:val="24"/>
          <w:szCs w:val="24"/>
        </w:rPr>
      </w:pP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Vi har netop en undersøgelse i gang hos tillidsfolkene for at få styr på, hvor vi skal bakke op</w:t>
      </w:r>
      <w:r w:rsidR="002809D5">
        <w:rPr>
          <w:rFonts w:ascii="Times New Roman" w:hAnsi="Times New Roman" w:cs="Times New Roman"/>
          <w:color w:val="000000"/>
          <w:sz w:val="24"/>
          <w:szCs w:val="24"/>
        </w:rPr>
        <w:t>,</w:t>
      </w:r>
      <w:r w:rsidRPr="00EE4F78">
        <w:rPr>
          <w:rFonts w:ascii="Times New Roman" w:hAnsi="Times New Roman" w:cs="Times New Roman"/>
          <w:color w:val="000000"/>
          <w:sz w:val="24"/>
          <w:szCs w:val="24"/>
        </w:rPr>
        <w:t xml:space="preserve"> og hvilke sager vi skal gå videre med.</w:t>
      </w:r>
    </w:p>
    <w:p w:rsidR="00FC4EC6" w:rsidRPr="00EE4F78" w:rsidRDefault="00FC4EC6" w:rsidP="00FC4EC6">
      <w:pPr>
        <w:rPr>
          <w:rFonts w:ascii="Times New Roman" w:hAnsi="Times New Roman" w:cs="Times New Roman"/>
          <w:color w:val="000000"/>
          <w:sz w:val="24"/>
          <w:szCs w:val="24"/>
        </w:rPr>
      </w:pPr>
    </w:p>
    <w:p w:rsidR="00FC4EC6" w:rsidRPr="00EE4F78" w:rsidRDefault="00FC4EC6" w:rsidP="00FC4EC6">
      <w:pPr>
        <w:rPr>
          <w:rFonts w:ascii="Times New Roman" w:hAnsi="Times New Roman" w:cs="Times New Roman"/>
          <w:color w:val="000000"/>
          <w:sz w:val="24"/>
          <w:szCs w:val="24"/>
        </w:rPr>
      </w:pPr>
      <w:r w:rsidRPr="00EE4F78">
        <w:rPr>
          <w:rFonts w:ascii="Times New Roman" w:hAnsi="Times New Roman" w:cs="Times New Roman"/>
          <w:color w:val="000000"/>
          <w:sz w:val="24"/>
          <w:szCs w:val="24"/>
        </w:rPr>
        <w:t>Som tidligere nævnt er det vigtigt at tage vare på hinanden i en så stor forandringsproces. Problemer skal hurtigst muligt frem og løses, med ledelsen, i MED eller AMR-gruppen, i teamet eller kolleger imellem. Ingen må lades i stikken. </w:t>
      </w:r>
    </w:p>
    <w:p w:rsidR="00FC4EC6" w:rsidRPr="006675A5" w:rsidRDefault="00FC4EC6" w:rsidP="00FC4EC6">
      <w:pPr>
        <w:rPr>
          <w:rFonts w:ascii="Times New Roman" w:hAnsi="Times New Roman" w:cs="Times New Roman"/>
          <w:color w:val="00B050"/>
          <w:sz w:val="24"/>
          <w:szCs w:val="24"/>
        </w:rPr>
      </w:pPr>
    </w:p>
    <w:p w:rsidR="000B4EEB" w:rsidRPr="006675A5" w:rsidRDefault="003C56C3" w:rsidP="000B4EEB">
      <w:pPr>
        <w:jc w:val="right"/>
        <w:rPr>
          <w:rFonts w:ascii="Times New Roman" w:hAnsi="Times New Roman" w:cs="Times New Roman"/>
          <w:b/>
          <w:i/>
          <w:color w:val="00B050"/>
          <w:sz w:val="40"/>
          <w:szCs w:val="40"/>
        </w:rPr>
      </w:pPr>
      <w:r w:rsidRPr="006675A5">
        <w:rPr>
          <w:rFonts w:ascii="Times New Roman" w:hAnsi="Times New Roman" w:cs="Times New Roman"/>
          <w:noProof/>
          <w:color w:val="00B050"/>
          <w:sz w:val="36"/>
          <w:szCs w:val="36"/>
          <w:lang w:eastAsia="da-DK"/>
        </w:rPr>
        <w:drawing>
          <wp:anchor distT="0" distB="0" distL="114300" distR="114300" simplePos="0" relativeHeight="251751424" behindDoc="0" locked="0" layoutInCell="1" allowOverlap="1" wp14:anchorId="765AC067" wp14:editId="12943039">
            <wp:simplePos x="0" y="0"/>
            <wp:positionH relativeFrom="column">
              <wp:posOffset>2232025</wp:posOffset>
            </wp:positionH>
            <wp:positionV relativeFrom="paragraph">
              <wp:posOffset>303530</wp:posOffset>
            </wp:positionV>
            <wp:extent cx="1946275" cy="1854835"/>
            <wp:effectExtent l="0" t="0" r="0" b="0"/>
            <wp:wrapNone/>
            <wp:docPr id="8" name="Billede 8" descr="C:\Users\060\AppData\Local\Microsoft\Windows\Temporary Internet Files\Low\Content.IE5\1DPTJW1X\MC9004382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60\AppData\Local\Microsoft\Windows\Temporary Internet Files\Low\Content.IE5\1DPTJW1X\MC900438227[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627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EB" w:rsidRPr="006675A5">
        <w:rPr>
          <w:rFonts w:ascii="Times New Roman" w:hAnsi="Times New Roman" w:cs="Times New Roman"/>
          <w:b/>
          <w:i/>
          <w:color w:val="00B050"/>
          <w:sz w:val="40"/>
          <w:szCs w:val="40"/>
        </w:rPr>
        <w:t>Jonna</w:t>
      </w:r>
    </w:p>
    <w:p w:rsidR="00B31030" w:rsidRPr="00EE4F78" w:rsidRDefault="00B31030">
      <w:pPr>
        <w:rPr>
          <w:rFonts w:ascii="Times New Roman" w:eastAsia="Arial" w:hAnsi="Times New Roman" w:cs="Times New Roman"/>
          <w:b/>
          <w:color w:val="505050"/>
          <w:kern w:val="3"/>
          <w:sz w:val="36"/>
          <w:szCs w:val="36"/>
          <w:lang w:eastAsia="zh-CN" w:bidi="hi-IN"/>
        </w:rPr>
      </w:pPr>
    </w:p>
    <w:p w:rsidR="00BC44E4" w:rsidRPr="00EE4F78" w:rsidRDefault="00BC44E4" w:rsidP="00203B84">
      <w:pPr>
        <w:rPr>
          <w:rFonts w:ascii="Times New Roman" w:hAnsi="Times New Roman" w:cs="Times New Roman"/>
          <w:sz w:val="36"/>
          <w:szCs w:val="36"/>
        </w:rPr>
      </w:pPr>
    </w:p>
    <w:p w:rsidR="00203B84" w:rsidRPr="00980DC1" w:rsidRDefault="000B48D1" w:rsidP="00980DC1">
      <w:pPr>
        <w:rPr>
          <w:rFonts w:ascii="Times New Roman" w:hAnsi="Times New Roman" w:cs="Times New Roman"/>
          <w:b/>
          <w:i/>
          <w:sz w:val="40"/>
          <w:szCs w:val="40"/>
        </w:rPr>
      </w:pPr>
      <w:r w:rsidRPr="00EE4F78">
        <w:rPr>
          <w:rFonts w:ascii="Times New Roman" w:hAnsi="Times New Roman" w:cs="Times New Roman"/>
          <w:sz w:val="36"/>
          <w:szCs w:val="36"/>
        </w:rPr>
        <w:br w:type="page"/>
      </w:r>
      <w:r w:rsidR="00203B84" w:rsidRPr="006675A5">
        <w:rPr>
          <w:rFonts w:ascii="Times New Roman" w:hAnsi="Times New Roman" w:cs="Times New Roman"/>
          <w:b/>
          <w:i/>
          <w:color w:val="00B050"/>
          <w:sz w:val="40"/>
          <w:szCs w:val="40"/>
        </w:rPr>
        <w:lastRenderedPageBreak/>
        <w:t xml:space="preserve">Nyt fra </w:t>
      </w:r>
      <w:r w:rsidR="009A0977" w:rsidRPr="006675A5">
        <w:rPr>
          <w:rFonts w:ascii="Times New Roman" w:hAnsi="Times New Roman" w:cs="Times New Roman"/>
          <w:b/>
          <w:i/>
          <w:color w:val="00B050"/>
          <w:sz w:val="40"/>
          <w:szCs w:val="40"/>
        </w:rPr>
        <w:t>den arbejdsmiljøansvarlige</w:t>
      </w:r>
    </w:p>
    <w:p w:rsidR="003A759D" w:rsidRPr="00EE4F78" w:rsidRDefault="003A759D" w:rsidP="003A759D">
      <w:pPr>
        <w:rPr>
          <w:rFonts w:ascii="Times New Roman" w:hAnsi="Times New Roman" w:cs="Times New Roman"/>
        </w:rPr>
      </w:pPr>
    </w:p>
    <w:p w:rsidR="008369E7" w:rsidRPr="00EE4F78" w:rsidRDefault="008369E7" w:rsidP="008369E7">
      <w:pPr>
        <w:rPr>
          <w:rFonts w:ascii="Times New Roman" w:hAnsi="Times New Roman" w:cs="Times New Roman"/>
          <w:sz w:val="24"/>
          <w:szCs w:val="24"/>
        </w:rPr>
      </w:pPr>
      <w:r w:rsidRPr="00EE4F78">
        <w:rPr>
          <w:rFonts w:ascii="Times New Roman" w:hAnsi="Times New Roman" w:cs="Times New Roman"/>
          <w:sz w:val="24"/>
          <w:szCs w:val="24"/>
        </w:rPr>
        <w:t>Torsdag d. 27.09.12 holder vi introdag for nyvalgte arbejdsmiljørepræsentanter på kredskontoret.</w:t>
      </w:r>
    </w:p>
    <w:p w:rsidR="008369E7" w:rsidRPr="00EE4F78" w:rsidRDefault="008369E7" w:rsidP="008369E7">
      <w:pPr>
        <w:rPr>
          <w:rFonts w:ascii="Times New Roman" w:hAnsi="Times New Roman" w:cs="Times New Roman"/>
          <w:sz w:val="24"/>
          <w:szCs w:val="24"/>
        </w:rPr>
      </w:pPr>
      <w:r w:rsidRPr="00EE4F78">
        <w:rPr>
          <w:rFonts w:ascii="Times New Roman" w:hAnsi="Times New Roman" w:cs="Times New Roman"/>
          <w:sz w:val="24"/>
          <w:szCs w:val="24"/>
        </w:rPr>
        <w:t>Dette er et årligt tilbagevendende arrangement, som skal hjælpe nyvalgte godt i gang med arbejdet.</w:t>
      </w:r>
    </w:p>
    <w:p w:rsidR="008369E7" w:rsidRPr="00EE4F78" w:rsidRDefault="008369E7" w:rsidP="008369E7">
      <w:pPr>
        <w:rPr>
          <w:rFonts w:ascii="Times New Roman" w:hAnsi="Times New Roman" w:cs="Times New Roman"/>
          <w:sz w:val="24"/>
          <w:szCs w:val="24"/>
        </w:rPr>
      </w:pPr>
      <w:r w:rsidRPr="00EE4F78">
        <w:rPr>
          <w:rFonts w:ascii="Times New Roman" w:hAnsi="Times New Roman" w:cs="Times New Roman"/>
          <w:sz w:val="24"/>
          <w:szCs w:val="24"/>
        </w:rPr>
        <w:t>Arrangementet planlægges mange måneder i forvejen, da der deltager konsulenter fra DLF centralt</w:t>
      </w:r>
      <w:r w:rsidR="00327CC5">
        <w:rPr>
          <w:rFonts w:ascii="Times New Roman" w:hAnsi="Times New Roman" w:cs="Times New Roman"/>
          <w:sz w:val="24"/>
          <w:szCs w:val="24"/>
        </w:rPr>
        <w:t>.</w:t>
      </w:r>
      <w:r w:rsidRPr="00EE4F78">
        <w:rPr>
          <w:rFonts w:ascii="Times New Roman" w:hAnsi="Times New Roman" w:cs="Times New Roman"/>
          <w:sz w:val="24"/>
          <w:szCs w:val="24"/>
        </w:rPr>
        <w:t xml:space="preserve"> </w:t>
      </w:r>
      <w:r w:rsidR="00327CC5">
        <w:rPr>
          <w:rFonts w:ascii="Times New Roman" w:hAnsi="Times New Roman" w:cs="Times New Roman"/>
          <w:sz w:val="24"/>
          <w:szCs w:val="24"/>
        </w:rPr>
        <w:t>D</w:t>
      </w:r>
      <w:r w:rsidRPr="00EE4F78">
        <w:rPr>
          <w:rFonts w:ascii="Times New Roman" w:hAnsi="Times New Roman" w:cs="Times New Roman"/>
          <w:sz w:val="24"/>
          <w:szCs w:val="24"/>
        </w:rPr>
        <w:t xml:space="preserve">erfor kan det betyde, at nyvalgte i Vordingborg </w:t>
      </w:r>
      <w:r w:rsidR="00327CC5">
        <w:rPr>
          <w:rFonts w:ascii="Times New Roman" w:hAnsi="Times New Roman" w:cs="Times New Roman"/>
          <w:sz w:val="24"/>
          <w:szCs w:val="24"/>
        </w:rPr>
        <w:t>K</w:t>
      </w:r>
      <w:r w:rsidRPr="00EE4F78">
        <w:rPr>
          <w:rFonts w:ascii="Times New Roman" w:hAnsi="Times New Roman" w:cs="Times New Roman"/>
          <w:sz w:val="24"/>
          <w:szCs w:val="24"/>
        </w:rPr>
        <w:t>ommune, (som netop har valgt AMR for de næste to år), ikke har mulighed for at deltage, men må vente til næste år. Det beklager vi, men vi har ikke kunnet flytte introdagen.</w:t>
      </w:r>
    </w:p>
    <w:p w:rsidR="008369E7" w:rsidRPr="00EE4F78" w:rsidRDefault="008369E7" w:rsidP="008369E7">
      <w:pPr>
        <w:rPr>
          <w:rFonts w:ascii="Times New Roman" w:hAnsi="Times New Roman" w:cs="Times New Roman"/>
          <w:sz w:val="24"/>
          <w:szCs w:val="24"/>
        </w:rPr>
      </w:pPr>
    </w:p>
    <w:p w:rsidR="008369E7" w:rsidRDefault="008369E7" w:rsidP="008369E7">
      <w:pPr>
        <w:rPr>
          <w:rFonts w:ascii="Times New Roman" w:hAnsi="Times New Roman" w:cs="Times New Roman"/>
          <w:sz w:val="24"/>
          <w:szCs w:val="24"/>
        </w:rPr>
      </w:pPr>
      <w:r w:rsidRPr="00EE4F78">
        <w:rPr>
          <w:rFonts w:ascii="Times New Roman" w:hAnsi="Times New Roman" w:cs="Times New Roman"/>
          <w:sz w:val="24"/>
          <w:szCs w:val="24"/>
        </w:rPr>
        <w:t xml:space="preserve">I </w:t>
      </w:r>
      <w:r w:rsidR="00327CC5">
        <w:rPr>
          <w:rFonts w:ascii="Times New Roman" w:hAnsi="Times New Roman" w:cs="Times New Roman"/>
          <w:sz w:val="24"/>
          <w:szCs w:val="24"/>
        </w:rPr>
        <w:t>K</w:t>
      </w:r>
      <w:r w:rsidRPr="00EE4F78">
        <w:rPr>
          <w:rFonts w:ascii="Times New Roman" w:hAnsi="Times New Roman" w:cs="Times New Roman"/>
          <w:sz w:val="24"/>
          <w:szCs w:val="24"/>
        </w:rPr>
        <w:t>reds 68</w:t>
      </w:r>
      <w:r w:rsidR="00327CC5">
        <w:rPr>
          <w:rFonts w:ascii="Times New Roman" w:hAnsi="Times New Roman" w:cs="Times New Roman"/>
          <w:sz w:val="24"/>
          <w:szCs w:val="24"/>
        </w:rPr>
        <w:t>,</w:t>
      </w:r>
      <w:r w:rsidRPr="00EE4F78">
        <w:rPr>
          <w:rFonts w:ascii="Times New Roman" w:hAnsi="Times New Roman" w:cs="Times New Roman"/>
          <w:sz w:val="24"/>
          <w:szCs w:val="24"/>
        </w:rPr>
        <w:t xml:space="preserve"> Lolland-Falsters </w:t>
      </w:r>
      <w:r w:rsidR="00327CC5">
        <w:rPr>
          <w:rFonts w:ascii="Times New Roman" w:hAnsi="Times New Roman" w:cs="Times New Roman"/>
          <w:sz w:val="24"/>
          <w:szCs w:val="24"/>
        </w:rPr>
        <w:t>L</w:t>
      </w:r>
      <w:r w:rsidRPr="00EE4F78">
        <w:rPr>
          <w:rFonts w:ascii="Times New Roman" w:hAnsi="Times New Roman" w:cs="Times New Roman"/>
          <w:sz w:val="24"/>
          <w:szCs w:val="24"/>
        </w:rPr>
        <w:t>ærerforening</w:t>
      </w:r>
      <w:r w:rsidR="00327CC5">
        <w:rPr>
          <w:rFonts w:ascii="Times New Roman" w:hAnsi="Times New Roman" w:cs="Times New Roman"/>
          <w:sz w:val="24"/>
          <w:szCs w:val="24"/>
        </w:rPr>
        <w:t>,</w:t>
      </w:r>
      <w:r w:rsidRPr="00EE4F78">
        <w:rPr>
          <w:rFonts w:ascii="Times New Roman" w:hAnsi="Times New Roman" w:cs="Times New Roman"/>
          <w:sz w:val="24"/>
          <w:szCs w:val="24"/>
        </w:rPr>
        <w:t xml:space="preserve"> har de et projekt i gang med titlen ”Yes, jeg er lærer”.</w:t>
      </w:r>
    </w:p>
    <w:p w:rsidR="00133284" w:rsidRPr="00133284" w:rsidRDefault="00133284" w:rsidP="00133284">
      <w:pPr>
        <w:autoSpaceDE w:val="0"/>
        <w:autoSpaceDN w:val="0"/>
        <w:adjustRightInd w:val="0"/>
        <w:spacing w:after="0" w:line="240" w:lineRule="auto"/>
        <w:rPr>
          <w:rFonts w:ascii="Britannic Bold" w:hAnsi="Britannic Bold" w:cs="Britannic Bold"/>
          <w:color w:val="000000"/>
          <w:sz w:val="24"/>
          <w:szCs w:val="24"/>
        </w:rPr>
      </w:pPr>
    </w:p>
    <w:p w:rsidR="00133284" w:rsidRDefault="00133284" w:rsidP="00C2736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133284">
        <w:rPr>
          <w:rFonts w:ascii="Britannic Bold" w:hAnsi="Britannic Bold" w:cs="Britannic Bold"/>
          <w:color w:val="000000"/>
          <w:sz w:val="72"/>
          <w:szCs w:val="72"/>
        </w:rPr>
        <w:t>YES! Jeg er lærer!</w:t>
      </w:r>
    </w:p>
    <w:p w:rsidR="00133284" w:rsidRDefault="00133284" w:rsidP="00C2736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4A81ECE4" wp14:editId="7569C948">
            <wp:extent cx="4286250" cy="3009362"/>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7396" cy="3010167"/>
                    </a:xfrm>
                    <a:prstGeom prst="rect">
                      <a:avLst/>
                    </a:prstGeom>
                    <a:noFill/>
                    <a:ln>
                      <a:noFill/>
                    </a:ln>
                  </pic:spPr>
                </pic:pic>
              </a:graphicData>
            </a:graphic>
          </wp:inline>
        </w:drawing>
      </w:r>
    </w:p>
    <w:p w:rsidR="00133284" w:rsidRPr="00133284" w:rsidRDefault="00133284" w:rsidP="00C273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sz w:val="32"/>
          <w:szCs w:val="32"/>
        </w:rPr>
      </w:pPr>
      <w:r w:rsidRPr="00133284">
        <w:rPr>
          <w:rFonts w:ascii="Calibri" w:hAnsi="Calibri" w:cs="Calibri"/>
          <w:b/>
          <w:bCs/>
          <w:color w:val="000000"/>
          <w:sz w:val="32"/>
          <w:szCs w:val="32"/>
        </w:rPr>
        <w:t>Jeg blev lærer på grund af fremtiden</w:t>
      </w:r>
    </w:p>
    <w:p w:rsidR="00133284" w:rsidRPr="00133284" w:rsidRDefault="00133284" w:rsidP="00C2736D">
      <w:pPr>
        <w:pStyle w:val="Listeafsnit"/>
        <w:numPr>
          <w:ilvl w:val="0"/>
          <w:numId w:val="15"/>
        </w:numPr>
        <w:pBdr>
          <w:top w:val="single" w:sz="4" w:space="1" w:color="auto"/>
          <w:left w:val="single" w:sz="4" w:space="23" w:color="auto"/>
          <w:bottom w:val="single" w:sz="4" w:space="1" w:color="auto"/>
          <w:right w:val="single" w:sz="4" w:space="4" w:color="auto"/>
        </w:pBdr>
        <w:autoSpaceDE w:val="0"/>
        <w:autoSpaceDN w:val="0"/>
        <w:adjustRightInd w:val="0"/>
        <w:spacing w:after="70" w:line="240" w:lineRule="auto"/>
        <w:ind w:left="757"/>
        <w:rPr>
          <w:rFonts w:ascii="Calibri" w:hAnsi="Calibri" w:cs="Calibri"/>
          <w:color w:val="000000"/>
        </w:rPr>
      </w:pPr>
      <w:r w:rsidRPr="00133284">
        <w:rPr>
          <w:rFonts w:ascii="Calibri" w:hAnsi="Calibri" w:cs="Calibri"/>
          <w:color w:val="000000"/>
        </w:rPr>
        <w:t>Vide</w:t>
      </w:r>
      <w:r w:rsidR="00327CC5">
        <w:rPr>
          <w:rFonts w:ascii="Calibri" w:hAnsi="Calibri" w:cs="Calibri"/>
          <w:color w:val="000000"/>
        </w:rPr>
        <w:t>,</w:t>
      </w:r>
      <w:r w:rsidRPr="00133284">
        <w:rPr>
          <w:rFonts w:ascii="Calibri" w:hAnsi="Calibri" w:cs="Calibri"/>
          <w:color w:val="000000"/>
        </w:rPr>
        <w:t xml:space="preserve"> at jeg hjælper børn videre på deres vej i livet </w:t>
      </w:r>
    </w:p>
    <w:p w:rsidR="00133284" w:rsidRPr="00133284" w:rsidRDefault="00133284" w:rsidP="00C2736D">
      <w:pPr>
        <w:pStyle w:val="Listeafsnit"/>
        <w:numPr>
          <w:ilvl w:val="0"/>
          <w:numId w:val="15"/>
        </w:numPr>
        <w:pBdr>
          <w:top w:val="single" w:sz="4" w:space="1" w:color="auto"/>
          <w:left w:val="single" w:sz="4" w:space="23" w:color="auto"/>
          <w:bottom w:val="single" w:sz="4" w:space="1" w:color="auto"/>
          <w:right w:val="single" w:sz="4" w:space="4" w:color="auto"/>
        </w:pBdr>
        <w:autoSpaceDE w:val="0"/>
        <w:autoSpaceDN w:val="0"/>
        <w:adjustRightInd w:val="0"/>
        <w:spacing w:after="70" w:line="240" w:lineRule="auto"/>
        <w:ind w:left="757"/>
        <w:rPr>
          <w:rFonts w:ascii="Calibri" w:hAnsi="Calibri" w:cs="Calibri"/>
          <w:color w:val="000000"/>
        </w:rPr>
      </w:pPr>
      <w:r w:rsidRPr="00133284">
        <w:rPr>
          <w:rFonts w:ascii="Calibri" w:hAnsi="Calibri" w:cs="Calibri"/>
          <w:color w:val="000000"/>
        </w:rPr>
        <w:t>Vide</w:t>
      </w:r>
      <w:r w:rsidR="00327CC5">
        <w:rPr>
          <w:rFonts w:ascii="Calibri" w:hAnsi="Calibri" w:cs="Calibri"/>
          <w:color w:val="000000"/>
        </w:rPr>
        <w:t>,</w:t>
      </w:r>
      <w:r w:rsidRPr="00133284">
        <w:rPr>
          <w:rFonts w:ascii="Calibri" w:hAnsi="Calibri" w:cs="Calibri"/>
          <w:color w:val="000000"/>
        </w:rPr>
        <w:t xml:space="preserve"> at det</w:t>
      </w:r>
      <w:r w:rsidR="00327CC5">
        <w:rPr>
          <w:rFonts w:ascii="Calibri" w:hAnsi="Calibri" w:cs="Calibri"/>
          <w:color w:val="000000"/>
        </w:rPr>
        <w:t>,</w:t>
      </w:r>
      <w:r w:rsidRPr="00133284">
        <w:rPr>
          <w:rFonts w:ascii="Calibri" w:hAnsi="Calibri" w:cs="Calibri"/>
          <w:color w:val="000000"/>
        </w:rPr>
        <w:t xml:space="preserve"> jeg gør for mine elever, vil sætte spor hos dem i resten af deres liv </w:t>
      </w:r>
    </w:p>
    <w:p w:rsidR="00133284" w:rsidRPr="00133284" w:rsidRDefault="00133284" w:rsidP="00C2736D">
      <w:pPr>
        <w:pStyle w:val="Listeafsnit"/>
        <w:numPr>
          <w:ilvl w:val="0"/>
          <w:numId w:val="15"/>
        </w:numPr>
        <w:pBdr>
          <w:top w:val="single" w:sz="4" w:space="1" w:color="auto"/>
          <w:left w:val="single" w:sz="4" w:space="23" w:color="auto"/>
          <w:bottom w:val="single" w:sz="4" w:space="1" w:color="auto"/>
          <w:right w:val="single" w:sz="4" w:space="4" w:color="auto"/>
        </w:pBdr>
        <w:autoSpaceDE w:val="0"/>
        <w:autoSpaceDN w:val="0"/>
        <w:adjustRightInd w:val="0"/>
        <w:spacing w:after="0" w:line="240" w:lineRule="auto"/>
        <w:ind w:left="757"/>
        <w:rPr>
          <w:rFonts w:ascii="Calibri" w:hAnsi="Calibri" w:cs="Calibri"/>
          <w:color w:val="000000"/>
        </w:rPr>
      </w:pPr>
      <w:r w:rsidRPr="00133284">
        <w:rPr>
          <w:rFonts w:ascii="Calibri" w:hAnsi="Calibri" w:cs="Calibri"/>
          <w:color w:val="000000"/>
        </w:rPr>
        <w:t>Vide</w:t>
      </w:r>
      <w:r w:rsidR="00327CC5">
        <w:rPr>
          <w:rFonts w:ascii="Calibri" w:hAnsi="Calibri" w:cs="Calibri"/>
          <w:color w:val="000000"/>
        </w:rPr>
        <w:t>,</w:t>
      </w:r>
      <w:r w:rsidRPr="00133284">
        <w:rPr>
          <w:rFonts w:ascii="Calibri" w:hAnsi="Calibri" w:cs="Calibri"/>
          <w:color w:val="000000"/>
        </w:rPr>
        <w:t xml:space="preserve"> at jeg er med til at uddanne Danmarks unge, vores fremtid </w:t>
      </w:r>
    </w:p>
    <w:p w:rsidR="00133284" w:rsidRPr="00133284" w:rsidRDefault="00133284" w:rsidP="001332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rsidR="00133284" w:rsidRPr="00EE4F78" w:rsidRDefault="00133284" w:rsidP="00C2736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133284">
        <w:rPr>
          <w:rFonts w:ascii="Calibri" w:hAnsi="Calibri" w:cs="Calibri"/>
          <w:b/>
          <w:bCs/>
          <w:i/>
          <w:iCs/>
          <w:color w:val="000000"/>
          <w:sz w:val="32"/>
          <w:szCs w:val="32"/>
        </w:rPr>
        <w:t>Den professionelle lærer ved, hvad der skal til.</w:t>
      </w:r>
    </w:p>
    <w:p w:rsidR="008369E7" w:rsidRPr="00EE4F78" w:rsidRDefault="00327CC5" w:rsidP="008369E7">
      <w:pPr>
        <w:pStyle w:val="NormalWeb"/>
        <w:shd w:val="clear" w:color="auto" w:fill="FFFFFF"/>
        <w:spacing w:line="240" w:lineRule="atLeast"/>
        <w:rPr>
          <w:color w:val="000000"/>
        </w:rPr>
      </w:pPr>
      <w:r w:rsidRPr="00EE4F78">
        <w:lastRenderedPageBreak/>
        <w:t>”Yes, jeg er lærer”</w:t>
      </w:r>
      <w:r>
        <w:t xml:space="preserve"> </w:t>
      </w:r>
      <w:r w:rsidR="008369E7" w:rsidRPr="00EE4F78">
        <w:rPr>
          <w:color w:val="000000"/>
        </w:rPr>
        <w:t>er titlen på et nyt og utraditionelt samarbejde mellem Lolland-Falsters Lærerforening og Arbejdsmedicinsk klinik i Nykøbing Falster.</w:t>
      </w:r>
    </w:p>
    <w:p w:rsidR="008369E7" w:rsidRPr="00EE4F78" w:rsidRDefault="008369E7" w:rsidP="008369E7">
      <w:pPr>
        <w:pStyle w:val="NormalWeb"/>
        <w:shd w:val="clear" w:color="auto" w:fill="FFFFFF"/>
        <w:spacing w:line="240" w:lineRule="atLeast"/>
        <w:rPr>
          <w:color w:val="000000"/>
        </w:rPr>
      </w:pPr>
    </w:p>
    <w:p w:rsidR="008369E7" w:rsidRPr="00EE4F78" w:rsidRDefault="008369E7" w:rsidP="008369E7">
      <w:pPr>
        <w:pStyle w:val="NormalWeb"/>
        <w:shd w:val="clear" w:color="auto" w:fill="FFFFFF"/>
        <w:spacing w:line="240" w:lineRule="atLeast"/>
        <w:rPr>
          <w:color w:val="000000"/>
        </w:rPr>
      </w:pPr>
      <w:r w:rsidRPr="00EE4F78">
        <w:rPr>
          <w:color w:val="000000"/>
        </w:rPr>
        <w:t>”Målet er at forebygge stress og flere sygemeldinger blandt landsdelens folk</w:t>
      </w:r>
      <w:r w:rsidR="00327CC5">
        <w:rPr>
          <w:color w:val="000000"/>
        </w:rPr>
        <w:t>e</w:t>
      </w:r>
      <w:r w:rsidRPr="00EE4F78">
        <w:rPr>
          <w:color w:val="000000"/>
        </w:rPr>
        <w:t>skolelærere.</w:t>
      </w:r>
    </w:p>
    <w:p w:rsidR="008369E7" w:rsidRPr="00EE4F78" w:rsidRDefault="008369E7" w:rsidP="008369E7">
      <w:pPr>
        <w:pStyle w:val="NormalWeb"/>
        <w:shd w:val="clear" w:color="auto" w:fill="FFFFFF"/>
        <w:spacing w:line="240" w:lineRule="atLeast"/>
        <w:rPr>
          <w:color w:val="000000"/>
        </w:rPr>
      </w:pPr>
      <w:r w:rsidRPr="00EE4F78">
        <w:rPr>
          <w:color w:val="000000"/>
        </w:rPr>
        <w:t xml:space="preserve">- Vi kender alle historierne om mange sygemeldinger, stress og </w:t>
      </w:r>
      <w:proofErr w:type="spellStart"/>
      <w:r w:rsidRPr="00EE4F78">
        <w:rPr>
          <w:color w:val="000000"/>
        </w:rPr>
        <w:t>udbrændthed</w:t>
      </w:r>
      <w:proofErr w:type="spellEnd"/>
      <w:r w:rsidRPr="00EE4F78">
        <w:rPr>
          <w:color w:val="000000"/>
        </w:rPr>
        <w:t xml:space="preserve">. Derfor er det vigtigt at vende fokus”, siger næstformand i </w:t>
      </w:r>
      <w:proofErr w:type="spellStart"/>
      <w:r w:rsidRPr="00EE4F78">
        <w:rPr>
          <w:color w:val="000000"/>
        </w:rPr>
        <w:t>lærerkredsen</w:t>
      </w:r>
      <w:proofErr w:type="spellEnd"/>
      <w:r w:rsidR="00327CC5">
        <w:rPr>
          <w:color w:val="000000"/>
        </w:rPr>
        <w:t>,</w:t>
      </w:r>
      <w:r w:rsidRPr="00EE4F78">
        <w:rPr>
          <w:color w:val="000000"/>
        </w:rPr>
        <w:t xml:space="preserve"> Signe Lund Winther.</w:t>
      </w:r>
    </w:p>
    <w:p w:rsidR="008369E7" w:rsidRPr="00EE4F78" w:rsidRDefault="008369E7" w:rsidP="008369E7">
      <w:pPr>
        <w:rPr>
          <w:rFonts w:ascii="Times New Roman" w:hAnsi="Times New Roman" w:cs="Times New Roman"/>
          <w:sz w:val="24"/>
          <w:szCs w:val="24"/>
        </w:rPr>
      </w:pPr>
      <w:r w:rsidRPr="00EE4F78">
        <w:rPr>
          <w:rFonts w:ascii="Times New Roman" w:hAnsi="Times New Roman" w:cs="Times New Roman"/>
          <w:sz w:val="24"/>
          <w:szCs w:val="24"/>
        </w:rPr>
        <w:t>Samarbejdet går bl.a. ud på at give lærere mulighed for at mødes i utraditionelle rammer og tale om alt det</w:t>
      </w:r>
      <w:r w:rsidR="00327CC5">
        <w:rPr>
          <w:rFonts w:ascii="Times New Roman" w:hAnsi="Times New Roman" w:cs="Times New Roman"/>
          <w:sz w:val="24"/>
          <w:szCs w:val="24"/>
        </w:rPr>
        <w:t>,</w:t>
      </w:r>
      <w:r w:rsidRPr="00EE4F78">
        <w:rPr>
          <w:rFonts w:ascii="Times New Roman" w:hAnsi="Times New Roman" w:cs="Times New Roman"/>
          <w:sz w:val="24"/>
          <w:szCs w:val="24"/>
        </w:rPr>
        <w:t xml:space="preserve"> der er godt ved at være lærer.</w:t>
      </w:r>
    </w:p>
    <w:p w:rsidR="008369E7" w:rsidRPr="00EE4F78" w:rsidRDefault="008369E7" w:rsidP="00C2736D">
      <w:pPr>
        <w:rPr>
          <w:rFonts w:ascii="Times New Roman" w:hAnsi="Times New Roman" w:cs="Times New Roman"/>
          <w:sz w:val="24"/>
          <w:szCs w:val="24"/>
        </w:rPr>
      </w:pPr>
      <w:r w:rsidRPr="00EE4F78">
        <w:rPr>
          <w:rFonts w:ascii="Times New Roman" w:hAnsi="Times New Roman" w:cs="Times New Roman"/>
          <w:sz w:val="24"/>
          <w:szCs w:val="24"/>
        </w:rPr>
        <w:t>En lærer fra Lolland har i den forbindelse haft følgende indlæg i Lolland-Falsters Folketidende:</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EE4F78">
        <w:rPr>
          <w:color w:val="000000"/>
        </w:rPr>
        <w:t>”</w:t>
      </w:r>
      <w:r w:rsidRPr="00327CC5">
        <w:rPr>
          <w:i/>
          <w:color w:val="000000"/>
        </w:rPr>
        <w:t>Jeg blev lærer pga. undervisningen. At planlægge og gennemføre undervisningsforløb, som udvikler hver enkelt elevs kompetencer og identitet, er det største at opleve.  Åbne en dør for eleverne til en verden af viden. Tilrettelægge undervisningen, så den benytter hver enkelt elevs kompetencer og ressourcer som et springbræt til den videre undervisning. Se det stigende selvværd hos hver enkelt elev, når deres individuelle mål med undervisningen er opnået, og derigennem hente inspiration og motivation til ny god undervisning. Derfor blev jeg lærer.</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Vise eleverne en faglig entusiasme og stolthed for de enkelte fag gennem en grundig baggrundsviden samt forberedelse til de enkelte lektioner. Opnå den lidt skjulte faglige anerkendelse hos eleverne, når man præsenterer dem for noget materiale</w:t>
      </w:r>
      <w:r w:rsidR="00F347F8">
        <w:rPr>
          <w:i/>
          <w:color w:val="000000"/>
        </w:rPr>
        <w:t>,</w:t>
      </w:r>
      <w:r w:rsidRPr="00327CC5">
        <w:rPr>
          <w:i/>
          <w:color w:val="000000"/>
        </w:rPr>
        <w:t xml:space="preserve"> som man har arbejdet på, og de med et smil på læben siger</w:t>
      </w:r>
      <w:r w:rsidR="00F347F8">
        <w:rPr>
          <w:i/>
          <w:color w:val="000000"/>
        </w:rPr>
        <w:t>:</w:t>
      </w:r>
      <w:r w:rsidRPr="00327CC5">
        <w:rPr>
          <w:i/>
          <w:color w:val="000000"/>
        </w:rPr>
        <w:t xml:space="preserve"> ”</w:t>
      </w:r>
      <w:r w:rsidR="00F347F8">
        <w:rPr>
          <w:i/>
          <w:color w:val="000000"/>
        </w:rPr>
        <w:t>D</w:t>
      </w:r>
      <w:r w:rsidRPr="00327CC5">
        <w:rPr>
          <w:i/>
          <w:color w:val="000000"/>
        </w:rPr>
        <w:t>u har ikke noget liv”. Derfor blev jeg lærer.</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 xml:space="preserve">At udvikle undervisningsforløb med ikke bare individuelle, men også sociale aspekter. Hvor hver enkelt elev indgår i fællesskabet og derigennem opnår evnen til at samarbejde og få øjnene op for både egne og klassekammeraternes kompetencer, og dele disse. Herigennem opleve den stille elev som vinder mod til at dele sin viden </w:t>
      </w:r>
      <w:r w:rsidRPr="006675A5">
        <w:rPr>
          <w:i/>
          <w:color w:val="00B050"/>
        </w:rPr>
        <w:t>med</w:t>
      </w:r>
      <w:r w:rsidRPr="00327CC5">
        <w:rPr>
          <w:i/>
          <w:color w:val="000000"/>
        </w:rPr>
        <w:t xml:space="preserve"> resten af klassen, opleve elever med fart over feltet fordybe sig i stoffet, og de kreative få lov til at udfolde deres potentialer. Derfor blev jeg lærer.</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Jeg blev lærer for at undervise!</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Men god undervisning kommer ikke af sig selv. Den kræver planlægning, forberedelse, og evaluering. Opgaver og kompetencer, som den professionelle lærer foretager sig.</w:t>
      </w:r>
    </w:p>
    <w:p w:rsidR="008369E7" w:rsidRPr="00327CC5"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Den gode forberedelse er gnisten til den ild som brænder, når jeg underviser.</w:t>
      </w:r>
    </w:p>
    <w:p w:rsidR="008369E7" w:rsidRDefault="008369E7"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rPr>
          <w:i/>
          <w:color w:val="000000"/>
        </w:rPr>
      </w:pPr>
      <w:r w:rsidRPr="00327CC5">
        <w:rPr>
          <w:i/>
          <w:color w:val="000000"/>
        </w:rPr>
        <w:t>Den professionelle lærer ved</w:t>
      </w:r>
      <w:r w:rsidR="006675A5">
        <w:rPr>
          <w:i/>
          <w:color w:val="000000"/>
        </w:rPr>
        <w:t>,</w:t>
      </w:r>
      <w:r w:rsidRPr="00327CC5">
        <w:rPr>
          <w:i/>
          <w:color w:val="000000"/>
        </w:rPr>
        <w:t xml:space="preserve"> hvad der skal til.”</w:t>
      </w:r>
    </w:p>
    <w:p w:rsidR="00C2736D" w:rsidRPr="00C2736D" w:rsidRDefault="00C2736D" w:rsidP="00C2736D">
      <w:pPr>
        <w:pStyle w:val="NormalWeb"/>
        <w:pBdr>
          <w:top w:val="single" w:sz="4" w:space="1" w:color="auto"/>
          <w:left w:val="single" w:sz="4" w:space="4" w:color="auto"/>
          <w:bottom w:val="single" w:sz="4" w:space="1" w:color="auto"/>
          <w:right w:val="single" w:sz="4" w:space="4" w:color="auto"/>
        </w:pBdr>
        <w:shd w:val="clear" w:color="auto" w:fill="FFFFFF"/>
        <w:spacing w:before="180" w:after="180" w:line="240" w:lineRule="atLeast"/>
        <w:ind w:left="567" w:right="567"/>
        <w:jc w:val="right"/>
        <w:rPr>
          <w:b/>
          <w:i/>
          <w:color w:val="000000"/>
        </w:rPr>
      </w:pPr>
      <w:r w:rsidRPr="00C2736D">
        <w:rPr>
          <w:b/>
          <w:i/>
          <w:color w:val="000000"/>
        </w:rPr>
        <w:t xml:space="preserve">Mathias Suldrup </w:t>
      </w:r>
      <w:proofErr w:type="spellStart"/>
      <w:r w:rsidRPr="00C2736D">
        <w:rPr>
          <w:b/>
          <w:i/>
          <w:color w:val="000000"/>
        </w:rPr>
        <w:t>Munks</w:t>
      </w:r>
      <w:r w:rsidR="00D51B77">
        <w:rPr>
          <w:b/>
          <w:i/>
          <w:color w:val="000000"/>
        </w:rPr>
        <w:t>trup</w:t>
      </w:r>
      <w:proofErr w:type="spellEnd"/>
    </w:p>
    <w:p w:rsidR="00F347F8" w:rsidRDefault="00F347F8" w:rsidP="008369E7">
      <w:pPr>
        <w:pStyle w:val="NormalWeb"/>
        <w:shd w:val="clear" w:color="auto" w:fill="FFFFFF"/>
        <w:spacing w:before="180" w:after="180" w:line="240" w:lineRule="atLeast"/>
        <w:rPr>
          <w:color w:val="000000"/>
        </w:rPr>
      </w:pPr>
    </w:p>
    <w:p w:rsidR="008369E7" w:rsidRPr="00EE4F78" w:rsidRDefault="008369E7" w:rsidP="008369E7">
      <w:pPr>
        <w:pStyle w:val="NormalWeb"/>
        <w:shd w:val="clear" w:color="auto" w:fill="FFFFFF"/>
        <w:spacing w:before="180" w:after="180" w:line="240" w:lineRule="atLeast"/>
        <w:rPr>
          <w:color w:val="000000"/>
        </w:rPr>
      </w:pPr>
      <w:r w:rsidRPr="00EE4F78">
        <w:rPr>
          <w:color w:val="000000"/>
        </w:rPr>
        <w:t>Vi har alle mange gode grunde til, at vi blev lærere, og selvom vilkårene for at være lærer har ændret sig, er det vigtigt, at vi husker os selv og hinanden på alt det, der</w:t>
      </w:r>
      <w:r w:rsidR="00F347F8">
        <w:rPr>
          <w:color w:val="000000"/>
        </w:rPr>
        <w:t xml:space="preserve"> giver mening i vores arbejde. </w:t>
      </w:r>
      <w:r w:rsidRPr="00EE4F78">
        <w:rPr>
          <w:color w:val="000000"/>
        </w:rPr>
        <w:t>Ikke for at negligere problemer og udfordringer, men for at vi, på trods af urimelige vilkår, kan bevare vores arbejdsglæde og faglige stolthed og</w:t>
      </w:r>
      <w:r w:rsidR="000B4EEB">
        <w:rPr>
          <w:color w:val="000000"/>
        </w:rPr>
        <w:t xml:space="preserve"> undgå at blive syge af stress</w:t>
      </w:r>
      <w:r w:rsidR="00F347F8">
        <w:rPr>
          <w:color w:val="000000"/>
        </w:rPr>
        <w:t>.</w:t>
      </w:r>
    </w:p>
    <w:p w:rsidR="00B31030" w:rsidRPr="006675A5" w:rsidRDefault="00361994" w:rsidP="00361994">
      <w:pPr>
        <w:jc w:val="right"/>
        <w:rPr>
          <w:rFonts w:ascii="Times New Roman" w:hAnsi="Times New Roman" w:cs="Times New Roman"/>
          <w:b/>
          <w:i/>
          <w:noProof/>
          <w:color w:val="00B050"/>
          <w:sz w:val="40"/>
          <w:szCs w:val="40"/>
          <w:lang w:eastAsia="da-DK"/>
        </w:rPr>
      </w:pPr>
      <w:r w:rsidRPr="006675A5">
        <w:rPr>
          <w:rFonts w:ascii="Times New Roman" w:hAnsi="Times New Roman" w:cs="Times New Roman"/>
          <w:b/>
          <w:i/>
          <w:noProof/>
          <w:color w:val="00B050"/>
          <w:sz w:val="40"/>
          <w:szCs w:val="40"/>
          <w:lang w:eastAsia="da-DK"/>
        </w:rPr>
        <w:t>Anette</w:t>
      </w:r>
    </w:p>
    <w:p w:rsidR="003C56C3" w:rsidRPr="002809D5"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b/>
          <w:sz w:val="48"/>
          <w:szCs w:val="48"/>
        </w:rPr>
      </w:pPr>
      <w:r>
        <w:rPr>
          <w:noProof/>
          <w:lang w:eastAsia="da-DK"/>
        </w:rPr>
        <w:lastRenderedPageBreak/>
        <w:drawing>
          <wp:anchor distT="0" distB="0" distL="114300" distR="114300" simplePos="0" relativeHeight="251748352" behindDoc="0" locked="0" layoutInCell="1" allowOverlap="1" wp14:anchorId="4F857722" wp14:editId="4E383069">
            <wp:simplePos x="0" y="0"/>
            <wp:positionH relativeFrom="column">
              <wp:posOffset>4561205</wp:posOffset>
            </wp:positionH>
            <wp:positionV relativeFrom="paragraph">
              <wp:posOffset>20955</wp:posOffset>
            </wp:positionV>
            <wp:extent cx="1619250" cy="2287270"/>
            <wp:effectExtent l="0" t="0" r="0" b="0"/>
            <wp:wrapSquare wrapText="bothSides"/>
            <wp:docPr id="2" name="Billede 2" descr="http://www.dafolo-online.dk/media/online/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folo-online.dk/media/online/7217.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6192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6C3">
        <w:rPr>
          <w:rFonts w:ascii="Times New Roman" w:hAnsi="Times New Roman" w:cs="Times New Roman"/>
          <w:b/>
          <w:sz w:val="24"/>
          <w:szCs w:val="24"/>
        </w:rPr>
        <w:t xml:space="preserve">  </w:t>
      </w:r>
    </w:p>
    <w:p w:rsidR="00CA358B" w:rsidRPr="002809D5"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b/>
          <w:sz w:val="48"/>
          <w:szCs w:val="48"/>
        </w:rPr>
      </w:pPr>
      <w:r w:rsidRPr="002809D5">
        <w:rPr>
          <w:rFonts w:ascii="Times New Roman" w:hAnsi="Times New Roman" w:cs="Times New Roman"/>
          <w:b/>
          <w:sz w:val="48"/>
          <w:szCs w:val="48"/>
        </w:rPr>
        <w:t xml:space="preserve">God bog om faglig læsning </w:t>
      </w:r>
    </w:p>
    <w:p w:rsidR="00CA358B" w:rsidRPr="002809D5"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b/>
          <w:sz w:val="48"/>
          <w:szCs w:val="48"/>
        </w:rPr>
      </w:pPr>
    </w:p>
    <w:p w:rsidR="000B4EEB" w:rsidRPr="002809D5"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b/>
          <w:sz w:val="48"/>
          <w:szCs w:val="48"/>
        </w:rPr>
      </w:pPr>
      <w:r w:rsidRPr="002809D5">
        <w:rPr>
          <w:rFonts w:ascii="Times New Roman" w:hAnsi="Times New Roman" w:cs="Times New Roman"/>
          <w:b/>
          <w:sz w:val="48"/>
          <w:szCs w:val="48"/>
        </w:rPr>
        <w:t>til alle landets skoler</w:t>
      </w:r>
    </w:p>
    <w:p w:rsidR="00CA358B"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p>
    <w:p w:rsidR="00CA358B"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p>
    <w:p w:rsidR="00CA358B"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p>
    <w:p w:rsidR="00CA358B" w:rsidRDefault="00CA358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Danmarks Lærerforenings læserprojekt</w:t>
      </w:r>
      <w:r w:rsidR="002809D5">
        <w:rPr>
          <w:rFonts w:ascii="Times New Roman" w:hAnsi="Times New Roman" w:cs="Times New Roman"/>
          <w:sz w:val="24"/>
          <w:szCs w:val="24"/>
        </w:rPr>
        <w:t>,</w:t>
      </w:r>
      <w:r w:rsidRPr="000B4EEB">
        <w:rPr>
          <w:rFonts w:ascii="Times New Roman" w:hAnsi="Times New Roman" w:cs="Times New Roman"/>
          <w:sz w:val="24"/>
          <w:szCs w:val="24"/>
        </w:rPr>
        <w:t xml:space="preserve"> ”Vi læser for livet”</w:t>
      </w:r>
      <w:r w:rsidR="002809D5">
        <w:rPr>
          <w:rFonts w:ascii="Times New Roman" w:hAnsi="Times New Roman" w:cs="Times New Roman"/>
          <w:sz w:val="24"/>
          <w:szCs w:val="24"/>
        </w:rPr>
        <w:t>,</w:t>
      </w:r>
      <w:r w:rsidRPr="000B4EEB">
        <w:rPr>
          <w:rFonts w:ascii="Times New Roman" w:hAnsi="Times New Roman" w:cs="Times New Roman"/>
          <w:sz w:val="24"/>
          <w:szCs w:val="24"/>
        </w:rPr>
        <w:t xml:space="preserve"> har sammen med Forlaget </w:t>
      </w:r>
      <w:proofErr w:type="spellStart"/>
      <w:r w:rsidRPr="000B4EEB">
        <w:rPr>
          <w:rFonts w:ascii="Times New Roman" w:hAnsi="Times New Roman" w:cs="Times New Roman"/>
          <w:sz w:val="24"/>
          <w:szCs w:val="24"/>
        </w:rPr>
        <w:t>Dafolo</w:t>
      </w:r>
      <w:proofErr w:type="spellEnd"/>
      <w:r w:rsidRPr="000B4EEB">
        <w:rPr>
          <w:rFonts w:ascii="Times New Roman" w:hAnsi="Times New Roman" w:cs="Times New Roman"/>
          <w:sz w:val="24"/>
          <w:szCs w:val="24"/>
        </w:rPr>
        <w:t xml:space="preserve"> udgivet en bog til alle lærere om faglig læsning og skrivning.</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Hensigten med bogen er at medvirke til, at alle lærere på skolen får kvalificeret det fælles sprog og den fælles tilgang til faglig læsning og skrivning.</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Bogens første del indeholder generelle og teoretiske artikler om faglig læsning og skrivning.</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I bogens anden del vil den enkelte faglærer finde sit fag og sin faglighed koblet til teorier om faglig læsning og skrivning i de respektive kapitler – men hele tiden med anvendelsesperspektiv for øje.</w:t>
      </w:r>
      <w:r w:rsidR="003A7774" w:rsidRPr="003A7774">
        <w:t xml:space="preserve"> </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DLF´s lokale kredse er blevet ”uddeler” af bogen. Ca</w:t>
      </w:r>
      <w:r w:rsidR="00CA358B">
        <w:rPr>
          <w:rFonts w:ascii="Times New Roman" w:hAnsi="Times New Roman" w:cs="Times New Roman"/>
          <w:sz w:val="24"/>
          <w:szCs w:val="24"/>
        </w:rPr>
        <w:t>.</w:t>
      </w:r>
      <w:r w:rsidRPr="000B4EEB">
        <w:rPr>
          <w:rFonts w:ascii="Times New Roman" w:hAnsi="Times New Roman" w:cs="Times New Roman"/>
          <w:sz w:val="24"/>
          <w:szCs w:val="24"/>
        </w:rPr>
        <w:t xml:space="preserve"> 2 bøger til hver skole, som TR skal tage med fra Lærerkredsens kontor til skolen.</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Det ene eksemplar er til læsevejleder – det andet eksemplar kan placeres i bibliotek til glæde for alle.</w:t>
      </w:r>
    </w:p>
    <w:p w:rsidR="000B4EEB" w:rsidRP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Uddrag/artikler fra bogen kan fint anvendes til oplæg til diskussion i team/fagudvalg/ årgangsteam/lærermøder m.m.</w:t>
      </w:r>
    </w:p>
    <w:p w:rsidR="000B4EEB" w:rsidRDefault="000B4EEB" w:rsidP="003C56C3">
      <w:pPr>
        <w:pBdr>
          <w:top w:val="single" w:sz="4" w:space="1" w:color="auto"/>
          <w:left w:val="single" w:sz="4" w:space="4" w:color="auto"/>
          <w:bottom w:val="single" w:sz="4" w:space="1" w:color="auto"/>
          <w:right w:val="single" w:sz="4" w:space="4" w:color="auto"/>
        </w:pBdr>
        <w:shd w:val="clear" w:color="auto" w:fill="92D050"/>
        <w:ind w:left="284" w:right="284"/>
        <w:rPr>
          <w:rFonts w:ascii="Times New Roman" w:hAnsi="Times New Roman" w:cs="Times New Roman"/>
          <w:sz w:val="24"/>
          <w:szCs w:val="24"/>
        </w:rPr>
      </w:pPr>
      <w:r w:rsidRPr="000B4EEB">
        <w:rPr>
          <w:rFonts w:ascii="Times New Roman" w:hAnsi="Times New Roman" w:cs="Times New Roman"/>
          <w:sz w:val="24"/>
          <w:szCs w:val="24"/>
        </w:rPr>
        <w:t>Anbefaling: Bogen er – efter min vurdering – så god og anvendelig – at den med fordel kunne anskaffes til alle kolleger. Et konstruktivt forslag til ledelse/skolebibliotek til en god investering i udvikling af det fag-faglige arbejde – læst og skrevet.</w:t>
      </w:r>
    </w:p>
    <w:p w:rsidR="00B31030" w:rsidRPr="002809D5" w:rsidRDefault="000B4EEB" w:rsidP="002809D5">
      <w:pPr>
        <w:pBdr>
          <w:top w:val="single" w:sz="4" w:space="1" w:color="auto"/>
          <w:left w:val="single" w:sz="4" w:space="4" w:color="auto"/>
          <w:bottom w:val="single" w:sz="4" w:space="1" w:color="auto"/>
          <w:right w:val="single" w:sz="4" w:space="4" w:color="auto"/>
        </w:pBdr>
        <w:shd w:val="clear" w:color="auto" w:fill="92D050"/>
        <w:ind w:left="284" w:right="284"/>
        <w:jc w:val="right"/>
        <w:rPr>
          <w:rFonts w:ascii="Times New Roman" w:hAnsi="Times New Roman" w:cs="Times New Roman"/>
          <w:b/>
          <w:sz w:val="24"/>
          <w:szCs w:val="24"/>
        </w:rPr>
      </w:pPr>
      <w:r w:rsidRPr="00CA358B">
        <w:rPr>
          <w:rFonts w:ascii="Times New Roman" w:hAnsi="Times New Roman" w:cs="Times New Roman"/>
          <w:b/>
          <w:sz w:val="24"/>
          <w:szCs w:val="24"/>
        </w:rPr>
        <w:t xml:space="preserve">Conni </w:t>
      </w:r>
      <w:r w:rsidR="007E38D4" w:rsidRPr="00CA358B">
        <w:rPr>
          <w:rFonts w:ascii="Times New Roman" w:hAnsi="Times New Roman" w:cs="Times New Roman"/>
          <w:b/>
          <w:sz w:val="24"/>
          <w:szCs w:val="24"/>
        </w:rPr>
        <w:t>L</w:t>
      </w:r>
      <w:r w:rsidRPr="00CA358B">
        <w:rPr>
          <w:rFonts w:ascii="Times New Roman" w:hAnsi="Times New Roman" w:cs="Times New Roman"/>
          <w:b/>
          <w:sz w:val="24"/>
          <w:szCs w:val="24"/>
        </w:rPr>
        <w:t>und</w:t>
      </w:r>
    </w:p>
    <w:p w:rsidR="00B31030" w:rsidRPr="002809D5" w:rsidRDefault="00B31030" w:rsidP="002809D5">
      <w:pPr>
        <w:shd w:val="clear" w:color="auto" w:fill="4F81BD" w:themeFill="accent1"/>
        <w:rPr>
          <w:rFonts w:ascii="Times New Roman" w:hAnsi="Times New Roman" w:cs="Times New Roman"/>
          <w:i/>
          <w:color w:val="FFFFFF" w:themeColor="background1"/>
          <w:sz w:val="40"/>
          <w:szCs w:val="40"/>
        </w:rPr>
      </w:pPr>
      <w:r w:rsidRPr="002809D5">
        <w:rPr>
          <w:rFonts w:ascii="Times New Roman" w:hAnsi="Times New Roman" w:cs="Times New Roman"/>
          <w:b/>
          <w:i/>
          <w:color w:val="FFFFFF" w:themeColor="background1"/>
          <w:sz w:val="40"/>
          <w:szCs w:val="40"/>
        </w:rPr>
        <w:lastRenderedPageBreak/>
        <w:t>Ny Nordisk Skole</w:t>
      </w:r>
      <w:r w:rsidRPr="002809D5">
        <w:rPr>
          <w:rFonts w:ascii="Times New Roman" w:hAnsi="Times New Roman" w:cs="Times New Roman"/>
          <w:i/>
          <w:color w:val="FFFFFF" w:themeColor="background1"/>
          <w:sz w:val="40"/>
          <w:szCs w:val="40"/>
        </w:rPr>
        <w:t xml:space="preserve"> </w:t>
      </w:r>
    </w:p>
    <w:p w:rsidR="003E2B1C" w:rsidRPr="00EE4F78" w:rsidRDefault="003E2B1C" w:rsidP="008A03A2">
      <w:pPr>
        <w:rPr>
          <w:rFonts w:ascii="Times New Roman" w:hAnsi="Times New Roman" w:cs="Times New Roman"/>
          <w:i/>
          <w:color w:val="8DB3E2" w:themeColor="text2" w:themeTint="66"/>
          <w:sz w:val="40"/>
          <w:szCs w:val="40"/>
        </w:rPr>
      </w:pPr>
      <w:r w:rsidRPr="00EE4F78">
        <w:rPr>
          <w:rFonts w:ascii="Times New Roman" w:hAnsi="Times New Roman" w:cs="Times New Roman"/>
          <w:noProof/>
          <w:color w:val="FFFFFF"/>
          <w:sz w:val="18"/>
          <w:szCs w:val="18"/>
          <w:lang w:eastAsia="da-DK"/>
        </w:rPr>
        <w:drawing>
          <wp:inline distT="0" distB="0" distL="0" distR="0" wp14:anchorId="5AD38ECF" wp14:editId="011A8DEB">
            <wp:extent cx="6120130" cy="1555580"/>
            <wp:effectExtent l="0" t="0" r="0" b="6985"/>
            <wp:docPr id="6" name="Billede 6" descr="http://www.nynordiskskole.dk/~/media/NORDISK/Billeder/Brede/120906%20NNS%20illustration%201.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nordiskskole.dk/~/media/NORDISK/Billeder/Brede/120906%20NNS%20illustration%201.ashx"/>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6120130" cy="1555580"/>
                    </a:xfrm>
                    <a:prstGeom prst="rect">
                      <a:avLst/>
                    </a:prstGeom>
                    <a:noFill/>
                    <a:ln>
                      <a:noFill/>
                    </a:ln>
                  </pic:spPr>
                </pic:pic>
              </a:graphicData>
            </a:graphic>
          </wp:inline>
        </w:drawing>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På den netop afholdte DLF- kongres blev vedtaget en resolution, der bakker op omkring de positive signaler</w:t>
      </w:r>
      <w:r w:rsidR="002B3618" w:rsidRPr="00EE4F78">
        <w:rPr>
          <w:rFonts w:ascii="Times New Roman" w:hAnsi="Times New Roman" w:cs="Times New Roman"/>
          <w:sz w:val="24"/>
          <w:szCs w:val="24"/>
        </w:rPr>
        <w:t>,</w:t>
      </w:r>
      <w:r w:rsidRPr="00EE4F78">
        <w:rPr>
          <w:rFonts w:ascii="Times New Roman" w:hAnsi="Times New Roman" w:cs="Times New Roman"/>
          <w:sz w:val="24"/>
          <w:szCs w:val="24"/>
        </w:rPr>
        <w:t xml:space="preserve"> </w:t>
      </w:r>
      <w:r w:rsidR="002B3618" w:rsidRPr="00EE4F78">
        <w:rPr>
          <w:rFonts w:ascii="Times New Roman" w:hAnsi="Times New Roman" w:cs="Times New Roman"/>
          <w:sz w:val="24"/>
          <w:szCs w:val="24"/>
        </w:rPr>
        <w:t>B</w:t>
      </w:r>
      <w:r w:rsidRPr="00EE4F78">
        <w:rPr>
          <w:rFonts w:ascii="Times New Roman" w:hAnsi="Times New Roman" w:cs="Times New Roman"/>
          <w:sz w:val="24"/>
          <w:szCs w:val="24"/>
        </w:rPr>
        <w:t xml:space="preserve">ørne– og </w:t>
      </w:r>
      <w:r w:rsidR="002B3618" w:rsidRPr="00EE4F78">
        <w:rPr>
          <w:rFonts w:ascii="Times New Roman" w:hAnsi="Times New Roman" w:cs="Times New Roman"/>
          <w:sz w:val="24"/>
          <w:szCs w:val="24"/>
        </w:rPr>
        <w:t>U</w:t>
      </w:r>
      <w:r w:rsidRPr="00EE4F78">
        <w:rPr>
          <w:rFonts w:ascii="Times New Roman" w:hAnsi="Times New Roman" w:cs="Times New Roman"/>
          <w:sz w:val="24"/>
          <w:szCs w:val="24"/>
        </w:rPr>
        <w:t>nge</w:t>
      </w:r>
      <w:r w:rsidR="002B3618" w:rsidRPr="00EE4F78">
        <w:rPr>
          <w:rFonts w:ascii="Times New Roman" w:hAnsi="Times New Roman" w:cs="Times New Roman"/>
          <w:sz w:val="24"/>
          <w:szCs w:val="24"/>
        </w:rPr>
        <w:t>-minister Christine</w:t>
      </w:r>
      <w:r w:rsidRPr="00EE4F78">
        <w:rPr>
          <w:rFonts w:ascii="Times New Roman" w:hAnsi="Times New Roman" w:cs="Times New Roman"/>
          <w:sz w:val="24"/>
          <w:szCs w:val="24"/>
        </w:rPr>
        <w:t xml:space="preserve"> Antorini har sendt med projektet Ny Nordisk Skole. Et projekt, der har til hensigt</w:t>
      </w:r>
      <w:r w:rsidR="002B3618" w:rsidRPr="00EE4F78">
        <w:rPr>
          <w:rFonts w:ascii="Times New Roman" w:hAnsi="Times New Roman" w:cs="Times New Roman"/>
          <w:sz w:val="24"/>
          <w:szCs w:val="24"/>
        </w:rPr>
        <w:t>,</w:t>
      </w:r>
      <w:r w:rsidRPr="00EE4F78">
        <w:rPr>
          <w:rFonts w:ascii="Times New Roman" w:hAnsi="Times New Roman" w:cs="Times New Roman"/>
          <w:sz w:val="24"/>
          <w:szCs w:val="24"/>
        </w:rPr>
        <w:t xml:space="preserve"> at </w:t>
      </w:r>
      <w:r w:rsidR="002B3618" w:rsidRPr="00EE4F78">
        <w:rPr>
          <w:rFonts w:ascii="Times New Roman" w:hAnsi="Times New Roman" w:cs="Times New Roman"/>
          <w:sz w:val="24"/>
          <w:szCs w:val="24"/>
        </w:rPr>
        <w:t>f</w:t>
      </w:r>
      <w:r w:rsidRPr="00EE4F78">
        <w:rPr>
          <w:rFonts w:ascii="Times New Roman" w:hAnsi="Times New Roman" w:cs="Times New Roman"/>
          <w:sz w:val="24"/>
          <w:szCs w:val="24"/>
        </w:rPr>
        <w:t xml:space="preserve">olketing, ministerier, kommuner, lærere og ledere arbejder i fælles retning mod en reform af vores folkeskole.  </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Ny Nordisk Skole er ikke et oppefra</w:t>
      </w:r>
      <w:r w:rsidR="002B3618" w:rsidRPr="00EE4F78">
        <w:rPr>
          <w:rFonts w:ascii="Times New Roman" w:hAnsi="Times New Roman" w:cs="Times New Roman"/>
          <w:sz w:val="24"/>
          <w:szCs w:val="24"/>
        </w:rPr>
        <w:t xml:space="preserve"> </w:t>
      </w:r>
      <w:r w:rsidRPr="00EE4F78">
        <w:rPr>
          <w:rFonts w:ascii="Times New Roman" w:hAnsi="Times New Roman" w:cs="Times New Roman"/>
          <w:sz w:val="24"/>
          <w:szCs w:val="24"/>
        </w:rPr>
        <w:t>kommende diktat om</w:t>
      </w:r>
      <w:r w:rsidR="002B3618" w:rsidRPr="00EE4F78">
        <w:rPr>
          <w:rFonts w:ascii="Times New Roman" w:hAnsi="Times New Roman" w:cs="Times New Roman"/>
          <w:sz w:val="24"/>
          <w:szCs w:val="24"/>
        </w:rPr>
        <w:t>,</w:t>
      </w:r>
      <w:r w:rsidRPr="00EE4F78">
        <w:rPr>
          <w:rFonts w:ascii="Times New Roman" w:hAnsi="Times New Roman" w:cs="Times New Roman"/>
          <w:sz w:val="24"/>
          <w:szCs w:val="24"/>
        </w:rPr>
        <w:t xml:space="preserve"> at </w:t>
      </w:r>
      <w:r w:rsidR="002809D5">
        <w:rPr>
          <w:rFonts w:ascii="Times New Roman" w:hAnsi="Times New Roman" w:cs="Times New Roman"/>
          <w:sz w:val="24"/>
          <w:szCs w:val="24"/>
        </w:rPr>
        <w:t>”</w:t>
      </w:r>
      <w:r w:rsidRPr="00EE4F78">
        <w:rPr>
          <w:rFonts w:ascii="Times New Roman" w:hAnsi="Times New Roman" w:cs="Times New Roman"/>
          <w:sz w:val="24"/>
          <w:szCs w:val="24"/>
        </w:rPr>
        <w:t>nu er det sådan</w:t>
      </w:r>
      <w:r w:rsidR="002B3618" w:rsidRPr="00EE4F78">
        <w:rPr>
          <w:rFonts w:ascii="Times New Roman" w:hAnsi="Times New Roman" w:cs="Times New Roman"/>
          <w:sz w:val="24"/>
          <w:szCs w:val="24"/>
        </w:rPr>
        <w:t>,</w:t>
      </w:r>
      <w:r w:rsidRPr="00EE4F78">
        <w:rPr>
          <w:rFonts w:ascii="Times New Roman" w:hAnsi="Times New Roman" w:cs="Times New Roman"/>
          <w:sz w:val="24"/>
          <w:szCs w:val="24"/>
        </w:rPr>
        <w:t xml:space="preserve"> vi laver skole fremover”. Det skal bygge på en række initiativer og udvekslinger, der skal give mulighed for at brede lokalt forankre</w:t>
      </w:r>
      <w:r w:rsidR="002B3618" w:rsidRPr="00EE4F78">
        <w:rPr>
          <w:rFonts w:ascii="Times New Roman" w:hAnsi="Times New Roman" w:cs="Times New Roman"/>
          <w:sz w:val="24"/>
          <w:szCs w:val="24"/>
        </w:rPr>
        <w:t>de</w:t>
      </w:r>
      <w:r w:rsidRPr="00EE4F78">
        <w:rPr>
          <w:rFonts w:ascii="Times New Roman" w:hAnsi="Times New Roman" w:cs="Times New Roman"/>
          <w:sz w:val="24"/>
          <w:szCs w:val="24"/>
        </w:rPr>
        <w:t xml:space="preserve"> undervisningstiltag ud til bred inspiration Der er f.eks. </w:t>
      </w:r>
      <w:r w:rsidR="002B3618" w:rsidRPr="00EE4F78">
        <w:rPr>
          <w:rFonts w:ascii="Times New Roman" w:hAnsi="Times New Roman" w:cs="Times New Roman"/>
          <w:sz w:val="24"/>
          <w:szCs w:val="24"/>
        </w:rPr>
        <w:t>ikke defineret en målsætning om</w:t>
      </w:r>
      <w:r w:rsidRPr="00EE4F78">
        <w:rPr>
          <w:rFonts w:ascii="Times New Roman" w:hAnsi="Times New Roman" w:cs="Times New Roman"/>
          <w:sz w:val="24"/>
          <w:szCs w:val="24"/>
        </w:rPr>
        <w:t xml:space="preserve"> at skulle arbejde hen imod en skolemodel, der bygger på en prioritering af bestemte undervisningsmetoder, hverken pædagogisk eller didaktisk.</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 xml:space="preserve">Men det skal fremhæve styrkesiderne i dansk skoletradition og lade dem være styrende for en forandringsproces af det </w:t>
      </w:r>
      <w:r w:rsidRPr="00EE4F78">
        <w:rPr>
          <w:rFonts w:ascii="Times New Roman" w:hAnsi="Times New Roman" w:cs="Times New Roman"/>
          <w:b/>
          <w:sz w:val="24"/>
          <w:szCs w:val="24"/>
        </w:rPr>
        <w:t xml:space="preserve">danske </w:t>
      </w:r>
      <w:r w:rsidRPr="00EE4F78">
        <w:rPr>
          <w:rFonts w:ascii="Times New Roman" w:hAnsi="Times New Roman" w:cs="Times New Roman"/>
          <w:sz w:val="24"/>
          <w:szCs w:val="24"/>
        </w:rPr>
        <w:t xml:space="preserve">skolevæsen. Kongresresolutionen opfordrer regering og </w:t>
      </w:r>
      <w:r w:rsidR="002B3618" w:rsidRPr="00EE4F78">
        <w:rPr>
          <w:rFonts w:ascii="Times New Roman" w:hAnsi="Times New Roman" w:cs="Times New Roman"/>
          <w:sz w:val="24"/>
          <w:szCs w:val="24"/>
        </w:rPr>
        <w:t>f</w:t>
      </w:r>
      <w:r w:rsidRPr="00EE4F78">
        <w:rPr>
          <w:rFonts w:ascii="Times New Roman" w:hAnsi="Times New Roman" w:cs="Times New Roman"/>
          <w:sz w:val="24"/>
          <w:szCs w:val="24"/>
        </w:rPr>
        <w:t xml:space="preserve">olketing til, at projektet bliver omdrejningspunktet for reformarbejdet af det danske skolevæsen.     </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Ministerielt vurderer man</w:t>
      </w:r>
      <w:r w:rsidR="002B3618" w:rsidRPr="00EE4F78">
        <w:rPr>
          <w:rFonts w:ascii="Times New Roman" w:hAnsi="Times New Roman" w:cs="Times New Roman"/>
          <w:sz w:val="24"/>
          <w:szCs w:val="24"/>
        </w:rPr>
        <w:t>, at</w:t>
      </w:r>
      <w:r w:rsidRPr="00EE4F78">
        <w:rPr>
          <w:rFonts w:ascii="Times New Roman" w:hAnsi="Times New Roman" w:cs="Times New Roman"/>
          <w:sz w:val="24"/>
          <w:szCs w:val="24"/>
        </w:rPr>
        <w:t xml:space="preserve"> projektet er presserende, da vi står over for akutte udfordringer. </w:t>
      </w:r>
      <w:r w:rsidR="003E2B1C" w:rsidRPr="00EE4F78">
        <w:rPr>
          <w:rFonts w:ascii="Times New Roman" w:hAnsi="Times New Roman" w:cs="Times New Roman"/>
          <w:sz w:val="24"/>
          <w:szCs w:val="24"/>
        </w:rPr>
        <w:t>P</w:t>
      </w:r>
      <w:r w:rsidRPr="00EE4F78">
        <w:rPr>
          <w:rFonts w:ascii="Times New Roman" w:hAnsi="Times New Roman" w:cs="Times New Roman"/>
          <w:sz w:val="24"/>
          <w:szCs w:val="24"/>
        </w:rPr>
        <w:t>rimært</w:t>
      </w:r>
      <w:r w:rsidR="002B3618" w:rsidRPr="00EE4F78">
        <w:rPr>
          <w:rFonts w:ascii="Times New Roman" w:hAnsi="Times New Roman" w:cs="Times New Roman"/>
          <w:sz w:val="24"/>
          <w:szCs w:val="24"/>
        </w:rPr>
        <w:t>,</w:t>
      </w:r>
      <w:r w:rsidRPr="00EE4F78">
        <w:rPr>
          <w:rFonts w:ascii="Times New Roman" w:hAnsi="Times New Roman" w:cs="Times New Roman"/>
          <w:sz w:val="24"/>
          <w:szCs w:val="24"/>
        </w:rPr>
        <w:t xml:space="preserve"> at:</w:t>
      </w:r>
    </w:p>
    <w:p w:rsidR="00AC6DFD" w:rsidRPr="00EE4F78" w:rsidRDefault="00B31030" w:rsidP="00AC6DFD">
      <w:pPr>
        <w:pStyle w:val="Listeafsnit"/>
        <w:numPr>
          <w:ilvl w:val="0"/>
          <w:numId w:val="11"/>
        </w:numPr>
        <w:rPr>
          <w:rFonts w:ascii="Times New Roman" w:hAnsi="Times New Roman" w:cs="Times New Roman"/>
          <w:sz w:val="24"/>
          <w:szCs w:val="24"/>
        </w:rPr>
      </w:pPr>
      <w:r w:rsidRPr="00EE4F78">
        <w:rPr>
          <w:rFonts w:ascii="Times New Roman" w:hAnsi="Times New Roman" w:cs="Times New Roman"/>
          <w:sz w:val="24"/>
          <w:szCs w:val="24"/>
        </w:rPr>
        <w:t>Den negative sociale arv bliver ikke brudt</w:t>
      </w:r>
      <w:r w:rsidR="00AC6DFD" w:rsidRPr="00EE4F78">
        <w:rPr>
          <w:rFonts w:ascii="Times New Roman" w:hAnsi="Times New Roman" w:cs="Times New Roman"/>
          <w:sz w:val="24"/>
          <w:szCs w:val="24"/>
        </w:rPr>
        <w:t>.</w:t>
      </w:r>
      <w:r w:rsidRPr="00EE4F78">
        <w:rPr>
          <w:rFonts w:ascii="Times New Roman" w:hAnsi="Times New Roman" w:cs="Times New Roman"/>
          <w:sz w:val="24"/>
          <w:szCs w:val="24"/>
        </w:rPr>
        <w:t xml:space="preserve"> </w:t>
      </w:r>
      <w:r w:rsidR="00AC6DFD" w:rsidRPr="00EE4F78">
        <w:rPr>
          <w:rFonts w:ascii="Times New Roman" w:hAnsi="Times New Roman" w:cs="Times New Roman"/>
          <w:sz w:val="24"/>
          <w:szCs w:val="24"/>
        </w:rPr>
        <w:t>M</w:t>
      </w:r>
      <w:r w:rsidRPr="00EE4F78">
        <w:rPr>
          <w:rFonts w:ascii="Times New Roman" w:hAnsi="Times New Roman" w:cs="Times New Roman"/>
          <w:sz w:val="24"/>
          <w:szCs w:val="24"/>
        </w:rPr>
        <w:t xml:space="preserve">ange elever fra uddannelsesfremmede hjem forlader folkeskolen uden tilstrækkelige kundskaber til at kunne gennemføre en ungdomsuddannelse. </w:t>
      </w:r>
    </w:p>
    <w:p w:rsidR="00B31030" w:rsidRPr="00EE4F78" w:rsidRDefault="00B31030" w:rsidP="00AC6DFD">
      <w:pPr>
        <w:pStyle w:val="Listeafsnit"/>
        <w:numPr>
          <w:ilvl w:val="0"/>
          <w:numId w:val="11"/>
        </w:numPr>
        <w:rPr>
          <w:rFonts w:ascii="Times New Roman" w:hAnsi="Times New Roman" w:cs="Times New Roman"/>
          <w:sz w:val="24"/>
          <w:szCs w:val="24"/>
        </w:rPr>
      </w:pPr>
      <w:r w:rsidRPr="00EE4F78">
        <w:rPr>
          <w:rFonts w:ascii="Times New Roman" w:hAnsi="Times New Roman" w:cs="Times New Roman"/>
          <w:sz w:val="24"/>
          <w:szCs w:val="24"/>
        </w:rPr>
        <w:t>Der er for lav gennemførelse og for højt frafald i ungdomsuddannelserne.</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 xml:space="preserve">Mål og dogmer mm. kan læses på hjemmesiden </w:t>
      </w:r>
      <w:hyperlink r:id="rId23" w:history="1">
        <w:r w:rsidRPr="00EE4F78">
          <w:rPr>
            <w:rStyle w:val="Hyperlink"/>
            <w:rFonts w:ascii="Times New Roman" w:hAnsi="Times New Roman" w:cs="Times New Roman"/>
            <w:sz w:val="24"/>
            <w:szCs w:val="24"/>
          </w:rPr>
          <w:t>www.nynordiskskole.dk</w:t>
        </w:r>
      </w:hyperlink>
      <w:r w:rsidRPr="00EE4F78">
        <w:rPr>
          <w:rFonts w:ascii="Times New Roman" w:hAnsi="Times New Roman" w:cs="Times New Roman"/>
          <w:sz w:val="24"/>
          <w:szCs w:val="24"/>
        </w:rPr>
        <w:t>.</w:t>
      </w:r>
      <w:r w:rsidR="00AC6DFD" w:rsidRPr="00EE4F78">
        <w:rPr>
          <w:rFonts w:ascii="Times New Roman" w:hAnsi="Times New Roman" w:cs="Times New Roman"/>
          <w:sz w:val="24"/>
          <w:szCs w:val="24"/>
        </w:rPr>
        <w:t xml:space="preserve"> </w:t>
      </w:r>
      <w:r w:rsidRPr="00EE4F78">
        <w:rPr>
          <w:rFonts w:ascii="Times New Roman" w:hAnsi="Times New Roman" w:cs="Times New Roman"/>
          <w:sz w:val="24"/>
          <w:szCs w:val="24"/>
        </w:rPr>
        <w:t>Projektet er to- årigt og skal samle op på den forskning og empiri</w:t>
      </w:r>
      <w:r w:rsidR="00AC6DFD" w:rsidRPr="00EE4F78">
        <w:rPr>
          <w:rFonts w:ascii="Times New Roman" w:hAnsi="Times New Roman" w:cs="Times New Roman"/>
          <w:sz w:val="24"/>
          <w:szCs w:val="24"/>
        </w:rPr>
        <w:t>,</w:t>
      </w:r>
      <w:r w:rsidRPr="00EE4F78">
        <w:rPr>
          <w:rFonts w:ascii="Times New Roman" w:hAnsi="Times New Roman" w:cs="Times New Roman"/>
          <w:sz w:val="24"/>
          <w:szCs w:val="24"/>
        </w:rPr>
        <w:t xml:space="preserve"> der samles undervejs. Ansvaret for indsamling og bearbejdning af data er hos et kommissorium/ en dialoggruppe på ca.20</w:t>
      </w:r>
      <w:r w:rsidR="00AC6DFD" w:rsidRPr="00EE4F78">
        <w:rPr>
          <w:rFonts w:ascii="Times New Roman" w:hAnsi="Times New Roman" w:cs="Times New Roman"/>
          <w:sz w:val="24"/>
          <w:szCs w:val="24"/>
        </w:rPr>
        <w:t>,</w:t>
      </w:r>
      <w:r w:rsidRPr="00EE4F78">
        <w:rPr>
          <w:rFonts w:ascii="Times New Roman" w:hAnsi="Times New Roman" w:cs="Times New Roman"/>
          <w:sz w:val="24"/>
          <w:szCs w:val="24"/>
        </w:rPr>
        <w:t xml:space="preserve"> bestående af velrenommerede forskere, praktikere og aftagere på uddannelsesområdet. Blandt dem er Dorte Lange, næstformand i DLF.  Hun sidder sammen med Lars Goldsc</w:t>
      </w:r>
      <w:r w:rsidR="00AC6DFD" w:rsidRPr="00EE4F78">
        <w:rPr>
          <w:rFonts w:ascii="Times New Roman" w:hAnsi="Times New Roman" w:cs="Times New Roman"/>
          <w:sz w:val="24"/>
          <w:szCs w:val="24"/>
        </w:rPr>
        <w:t>h</w:t>
      </w:r>
      <w:r w:rsidRPr="00EE4F78">
        <w:rPr>
          <w:rFonts w:ascii="Times New Roman" w:hAnsi="Times New Roman" w:cs="Times New Roman"/>
          <w:sz w:val="24"/>
          <w:szCs w:val="24"/>
        </w:rPr>
        <w:t xml:space="preserve">midt (DI) i formandsskabet for dialoggruppen. </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Gruppen skal i løbet af 2012 udarbejde et værdigrundlag for Ny Nordisk Skole. Værdigrundlaget skal forholde sig til nordiske skoler</w:t>
      </w:r>
      <w:r w:rsidR="00AC6DFD" w:rsidRPr="00EE4F78">
        <w:rPr>
          <w:rFonts w:ascii="Times New Roman" w:hAnsi="Times New Roman" w:cs="Times New Roman"/>
          <w:sz w:val="24"/>
          <w:szCs w:val="24"/>
        </w:rPr>
        <w:t>s</w:t>
      </w:r>
      <w:r w:rsidRPr="00EE4F78">
        <w:rPr>
          <w:rFonts w:ascii="Times New Roman" w:hAnsi="Times New Roman" w:cs="Times New Roman"/>
          <w:sz w:val="24"/>
          <w:szCs w:val="24"/>
        </w:rPr>
        <w:t xml:space="preserve"> styrker og forbedringspotentialer. Det kan f.eks. forholde sig til </w:t>
      </w:r>
      <w:r w:rsidRPr="00EE4F78">
        <w:rPr>
          <w:rFonts w:ascii="Times New Roman" w:hAnsi="Times New Roman" w:cs="Times New Roman"/>
          <w:sz w:val="24"/>
          <w:szCs w:val="24"/>
        </w:rPr>
        <w:lastRenderedPageBreak/>
        <w:t>temaer som ”</w:t>
      </w:r>
      <w:r w:rsidRPr="002809D5">
        <w:rPr>
          <w:rFonts w:ascii="Times New Roman" w:hAnsi="Times New Roman" w:cs="Times New Roman"/>
          <w:i/>
          <w:sz w:val="24"/>
          <w:szCs w:val="24"/>
        </w:rPr>
        <w:t>bedre inklusion i almene tilbud</w:t>
      </w:r>
      <w:r w:rsidRPr="00EE4F78">
        <w:rPr>
          <w:rFonts w:ascii="Times New Roman" w:hAnsi="Times New Roman" w:cs="Times New Roman"/>
          <w:sz w:val="24"/>
          <w:szCs w:val="24"/>
        </w:rPr>
        <w:t xml:space="preserve">”, </w:t>
      </w:r>
      <w:r w:rsidRPr="002809D5">
        <w:rPr>
          <w:rFonts w:ascii="Times New Roman" w:hAnsi="Times New Roman" w:cs="Times New Roman"/>
          <w:i/>
          <w:sz w:val="24"/>
          <w:szCs w:val="24"/>
        </w:rPr>
        <w:t>” klassefælleskab som ramme for faglig</w:t>
      </w:r>
      <w:r w:rsidR="00AC6DFD" w:rsidRPr="002809D5">
        <w:rPr>
          <w:rFonts w:ascii="Times New Roman" w:hAnsi="Times New Roman" w:cs="Times New Roman"/>
          <w:i/>
          <w:sz w:val="24"/>
          <w:szCs w:val="24"/>
        </w:rPr>
        <w:t>t</w:t>
      </w:r>
      <w:r w:rsidRPr="002809D5">
        <w:rPr>
          <w:rFonts w:ascii="Times New Roman" w:hAnsi="Times New Roman" w:cs="Times New Roman"/>
          <w:i/>
          <w:sz w:val="24"/>
          <w:szCs w:val="24"/>
        </w:rPr>
        <w:t xml:space="preserve"> løft til alle</w:t>
      </w:r>
      <w:r w:rsidRPr="00EE4F78">
        <w:rPr>
          <w:rFonts w:ascii="Times New Roman" w:hAnsi="Times New Roman" w:cs="Times New Roman"/>
          <w:sz w:val="24"/>
          <w:szCs w:val="24"/>
        </w:rPr>
        <w:t>” og ”</w:t>
      </w:r>
      <w:r w:rsidRPr="002809D5">
        <w:rPr>
          <w:rFonts w:ascii="Times New Roman" w:hAnsi="Times New Roman" w:cs="Times New Roman"/>
          <w:i/>
          <w:sz w:val="24"/>
          <w:szCs w:val="24"/>
        </w:rPr>
        <w:t>sammenhængen mellem ro, orden og trivsel, alsidig og faglig udvikling</w:t>
      </w:r>
      <w:r w:rsidRPr="00EE4F78">
        <w:rPr>
          <w:rFonts w:ascii="Times New Roman" w:hAnsi="Times New Roman" w:cs="Times New Roman"/>
          <w:sz w:val="24"/>
          <w:szCs w:val="24"/>
        </w:rPr>
        <w:t>”.</w:t>
      </w:r>
    </w:p>
    <w:p w:rsidR="00B31030" w:rsidRPr="00EE4F78" w:rsidRDefault="00B31030" w:rsidP="00B31030">
      <w:pPr>
        <w:rPr>
          <w:rFonts w:ascii="Times New Roman" w:hAnsi="Times New Roman" w:cs="Times New Roman"/>
          <w:sz w:val="24"/>
          <w:szCs w:val="24"/>
        </w:rPr>
      </w:pPr>
      <w:r w:rsidRPr="00EE4F78">
        <w:rPr>
          <w:rFonts w:ascii="Times New Roman" w:hAnsi="Times New Roman" w:cs="Times New Roman"/>
          <w:sz w:val="24"/>
          <w:szCs w:val="24"/>
        </w:rPr>
        <w:t>I løbet</w:t>
      </w:r>
      <w:r w:rsidR="00AC6DFD" w:rsidRPr="00EE4F78">
        <w:rPr>
          <w:rFonts w:ascii="Times New Roman" w:hAnsi="Times New Roman" w:cs="Times New Roman"/>
          <w:sz w:val="24"/>
          <w:szCs w:val="24"/>
        </w:rPr>
        <w:t xml:space="preserve"> af september og oktober afholdes</w:t>
      </w:r>
      <w:r w:rsidRPr="00EE4F78">
        <w:rPr>
          <w:rFonts w:ascii="Times New Roman" w:hAnsi="Times New Roman" w:cs="Times New Roman"/>
          <w:sz w:val="24"/>
          <w:szCs w:val="24"/>
        </w:rPr>
        <w:t xml:space="preserve"> 8 orienteringsmøder om Ny Nordisk Skole</w:t>
      </w:r>
      <w:r w:rsidR="00AC6DFD" w:rsidRPr="00EE4F78">
        <w:rPr>
          <w:rFonts w:ascii="Times New Roman" w:hAnsi="Times New Roman" w:cs="Times New Roman"/>
          <w:sz w:val="24"/>
          <w:szCs w:val="24"/>
        </w:rPr>
        <w:t>.</w:t>
      </w:r>
      <w:r w:rsidRPr="00EE4F78">
        <w:rPr>
          <w:rFonts w:ascii="Times New Roman" w:hAnsi="Times New Roman" w:cs="Times New Roman"/>
          <w:sz w:val="24"/>
          <w:szCs w:val="24"/>
        </w:rPr>
        <w:t xml:space="preserve"> </w:t>
      </w:r>
      <w:r w:rsidR="00AC6DFD" w:rsidRPr="00EE4F78">
        <w:rPr>
          <w:rFonts w:ascii="Times New Roman" w:hAnsi="Times New Roman" w:cs="Times New Roman"/>
          <w:sz w:val="24"/>
          <w:szCs w:val="24"/>
        </w:rPr>
        <w:t>K</w:t>
      </w:r>
      <w:r w:rsidRPr="00EE4F78">
        <w:rPr>
          <w:rFonts w:ascii="Times New Roman" w:hAnsi="Times New Roman" w:cs="Times New Roman"/>
          <w:sz w:val="24"/>
          <w:szCs w:val="24"/>
        </w:rPr>
        <w:t xml:space="preserve">redsen var repræsenteret torsdag d. 6/9 i Næstved. </w:t>
      </w:r>
    </w:p>
    <w:p w:rsidR="00AC6DFD" w:rsidRPr="00EE4F78" w:rsidRDefault="00B31030" w:rsidP="00AC6DFD">
      <w:pPr>
        <w:rPr>
          <w:rFonts w:ascii="Times New Roman" w:hAnsi="Times New Roman" w:cs="Times New Roman"/>
          <w:sz w:val="24"/>
          <w:szCs w:val="24"/>
        </w:rPr>
      </w:pPr>
      <w:r w:rsidRPr="00EE4F78">
        <w:rPr>
          <w:rFonts w:ascii="Times New Roman" w:hAnsi="Times New Roman" w:cs="Times New Roman"/>
          <w:sz w:val="24"/>
          <w:szCs w:val="24"/>
        </w:rPr>
        <w:t>I oktober vil der blive åbnet for, at skoler og institutioner kan melde sig til at være en del af projektet. Deadline for ansøgninger er 2.november</w:t>
      </w:r>
      <w:r w:rsidR="00AC6DFD" w:rsidRPr="00EE4F78">
        <w:rPr>
          <w:rFonts w:ascii="Times New Roman" w:hAnsi="Times New Roman" w:cs="Times New Roman"/>
          <w:sz w:val="24"/>
          <w:szCs w:val="24"/>
        </w:rPr>
        <w:t>.</w:t>
      </w:r>
      <w:r w:rsidRPr="00EE4F78">
        <w:rPr>
          <w:rFonts w:ascii="Times New Roman" w:hAnsi="Times New Roman" w:cs="Times New Roman"/>
          <w:sz w:val="24"/>
          <w:szCs w:val="24"/>
        </w:rPr>
        <w:t xml:space="preserve"> </w:t>
      </w:r>
    </w:p>
    <w:p w:rsidR="002B3618" w:rsidRPr="002809D5" w:rsidRDefault="00B31030" w:rsidP="00AC6DFD">
      <w:pPr>
        <w:jc w:val="right"/>
        <w:rPr>
          <w:rFonts w:ascii="Times New Roman" w:hAnsi="Times New Roman" w:cs="Times New Roman"/>
          <w:b/>
          <w:i/>
          <w:color w:val="00B050"/>
          <w:sz w:val="40"/>
          <w:szCs w:val="40"/>
        </w:rPr>
      </w:pPr>
      <w:r w:rsidRPr="00EE4F78">
        <w:rPr>
          <w:rFonts w:ascii="Times New Roman" w:hAnsi="Times New Roman" w:cs="Times New Roman"/>
          <w:sz w:val="24"/>
          <w:szCs w:val="24"/>
        </w:rPr>
        <w:t xml:space="preserve"> </w:t>
      </w:r>
      <w:r w:rsidR="002B3618" w:rsidRPr="002809D5">
        <w:rPr>
          <w:rFonts w:ascii="Times New Roman" w:hAnsi="Times New Roman" w:cs="Times New Roman"/>
          <w:b/>
          <w:i/>
          <w:color w:val="00B050"/>
          <w:sz w:val="40"/>
          <w:szCs w:val="40"/>
        </w:rPr>
        <w:t>Anders</w:t>
      </w:r>
    </w:p>
    <w:p w:rsidR="003E2B1C" w:rsidRDefault="003E2B1C" w:rsidP="00AC6DFD">
      <w:pPr>
        <w:jc w:val="right"/>
        <w:rPr>
          <w:rFonts w:ascii="Times New Roman" w:hAnsi="Times New Roman" w:cs="Times New Roman"/>
          <w:b/>
          <w:i/>
          <w:color w:val="8DB3E2" w:themeColor="text2" w:themeTint="66"/>
          <w:sz w:val="40"/>
          <w:szCs w:val="40"/>
        </w:rPr>
      </w:pPr>
    </w:p>
    <w:p w:rsidR="003C56C3" w:rsidRPr="00EE4F78" w:rsidRDefault="003C56C3" w:rsidP="00AC6DFD">
      <w:pPr>
        <w:jc w:val="right"/>
        <w:rPr>
          <w:rFonts w:ascii="Times New Roman" w:hAnsi="Times New Roman" w:cs="Times New Roman"/>
          <w:b/>
          <w:i/>
          <w:color w:val="8DB3E2" w:themeColor="text2" w:themeTint="66"/>
          <w:sz w:val="40"/>
          <w:szCs w:val="40"/>
        </w:rPr>
      </w:pPr>
    </w:p>
    <w:tbl>
      <w:tblPr>
        <w:tblStyle w:val="Tabel-Gitt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BE5F1" w:themeFill="accent1" w:themeFillTint="33"/>
        <w:tblLook w:val="04A0" w:firstRow="1" w:lastRow="0" w:firstColumn="1" w:lastColumn="0" w:noHBand="0" w:noVBand="1"/>
      </w:tblPr>
      <w:tblGrid>
        <w:gridCol w:w="9778"/>
      </w:tblGrid>
      <w:tr w:rsidR="00F53539" w:rsidRPr="00EE4F78" w:rsidTr="00F53539">
        <w:tc>
          <w:tcPr>
            <w:tcW w:w="9778" w:type="dxa"/>
            <w:shd w:val="clear" w:color="auto" w:fill="DBE5F1" w:themeFill="accent1" w:themeFillTint="33"/>
            <w:tcMar>
              <w:top w:w="284" w:type="dxa"/>
              <w:left w:w="284" w:type="dxa"/>
              <w:bottom w:w="284" w:type="dxa"/>
              <w:right w:w="284" w:type="dxa"/>
            </w:tcMar>
          </w:tcPr>
          <w:p w:rsidR="00F53539" w:rsidRPr="00EE4F78" w:rsidRDefault="00F53539" w:rsidP="00B31030">
            <w:r w:rsidRPr="00EE4F78">
              <w:t xml:space="preserve">   </w:t>
            </w:r>
          </w:p>
          <w:p w:rsidR="00F53539" w:rsidRPr="00EE4F78" w:rsidRDefault="00F53539" w:rsidP="00B31030">
            <w:pPr>
              <w:rPr>
                <w:sz w:val="28"/>
                <w:szCs w:val="28"/>
              </w:rPr>
            </w:pPr>
          </w:p>
          <w:p w:rsidR="00F53539" w:rsidRPr="00EE4F78" w:rsidRDefault="00F53539" w:rsidP="00F53539">
            <w:pPr>
              <w:jc w:val="center"/>
              <w:rPr>
                <w:b/>
                <w:sz w:val="28"/>
                <w:szCs w:val="28"/>
              </w:rPr>
            </w:pPr>
            <w:r w:rsidRPr="00EE4F78">
              <w:rPr>
                <w:b/>
                <w:sz w:val="28"/>
                <w:szCs w:val="28"/>
              </w:rPr>
              <w:t>INKLUSION</w:t>
            </w:r>
          </w:p>
          <w:p w:rsidR="00F53539" w:rsidRPr="00EE4F78" w:rsidRDefault="00F53539" w:rsidP="00F53539">
            <w:pPr>
              <w:rPr>
                <w:sz w:val="28"/>
                <w:szCs w:val="28"/>
              </w:rPr>
            </w:pPr>
          </w:p>
          <w:p w:rsidR="00F53539" w:rsidRPr="00EE4F78" w:rsidRDefault="00F53539" w:rsidP="00F53539">
            <w:pPr>
              <w:rPr>
                <w:sz w:val="28"/>
                <w:szCs w:val="28"/>
              </w:rPr>
            </w:pPr>
            <w:r w:rsidRPr="00EE4F78">
              <w:rPr>
                <w:sz w:val="28"/>
                <w:szCs w:val="28"/>
              </w:rPr>
              <w:t xml:space="preserve">Umiddelbart efter efterårsferien vil alle lærere i almenundervisningen modtage en undersøgelse om inklusion. Undersøgelsen er udarbejdet centralt i DLF og er til kredsenes anvendelse. </w:t>
            </w:r>
          </w:p>
          <w:p w:rsidR="00F53539" w:rsidRPr="00EE4F78" w:rsidRDefault="00F53539" w:rsidP="00F53539">
            <w:pPr>
              <w:rPr>
                <w:sz w:val="28"/>
                <w:szCs w:val="28"/>
              </w:rPr>
            </w:pPr>
          </w:p>
          <w:p w:rsidR="00F53539" w:rsidRPr="00EE4F78" w:rsidRDefault="00F53539" w:rsidP="00F53539">
            <w:pPr>
              <w:rPr>
                <w:sz w:val="28"/>
                <w:szCs w:val="28"/>
              </w:rPr>
            </w:pPr>
            <w:r w:rsidRPr="00EE4F78">
              <w:rPr>
                <w:sz w:val="28"/>
                <w:szCs w:val="28"/>
              </w:rPr>
              <w:t>Den giver os muligheden for at få afdækket nogle helt centrale forhold omkring den inklusionsopgave</w:t>
            </w:r>
            <w:r w:rsidR="00AE6866" w:rsidRPr="00EE4F78">
              <w:rPr>
                <w:sz w:val="28"/>
                <w:szCs w:val="28"/>
              </w:rPr>
              <w:t>,</w:t>
            </w:r>
            <w:r w:rsidRPr="00EE4F78">
              <w:rPr>
                <w:sz w:val="28"/>
                <w:szCs w:val="28"/>
              </w:rPr>
              <w:t xml:space="preserve"> der bliver løftet rundt om på skolerne i Faxe og Vordingborg </w:t>
            </w:r>
            <w:r w:rsidR="00AE6866" w:rsidRPr="00EE4F78">
              <w:rPr>
                <w:sz w:val="28"/>
                <w:szCs w:val="28"/>
              </w:rPr>
              <w:t>K</w:t>
            </w:r>
            <w:r w:rsidRPr="00EE4F78">
              <w:rPr>
                <w:sz w:val="28"/>
                <w:szCs w:val="28"/>
              </w:rPr>
              <w:t xml:space="preserve">ommune. </w:t>
            </w:r>
          </w:p>
          <w:p w:rsidR="00F53539" w:rsidRPr="00EE4F78" w:rsidRDefault="00F53539" w:rsidP="00F53539">
            <w:pPr>
              <w:rPr>
                <w:sz w:val="28"/>
                <w:szCs w:val="28"/>
              </w:rPr>
            </w:pPr>
          </w:p>
          <w:p w:rsidR="00F53539" w:rsidRPr="00EE4F78" w:rsidRDefault="00F53539" w:rsidP="00F53539">
            <w:pPr>
              <w:rPr>
                <w:sz w:val="28"/>
                <w:szCs w:val="28"/>
              </w:rPr>
            </w:pPr>
            <w:r w:rsidRPr="00EE4F78">
              <w:rPr>
                <w:sz w:val="28"/>
                <w:szCs w:val="28"/>
              </w:rPr>
              <w:t>Resultatet af undersøgelsen kan vi bl.a. bruge i evalueringssammenhænge og forhåbentlig i samarbejde med vores arbejdsgiver.</w:t>
            </w:r>
          </w:p>
          <w:p w:rsidR="00F53539" w:rsidRPr="00EE4F78" w:rsidRDefault="00F53539" w:rsidP="00F53539">
            <w:pPr>
              <w:rPr>
                <w:sz w:val="28"/>
                <w:szCs w:val="28"/>
              </w:rPr>
            </w:pPr>
          </w:p>
          <w:p w:rsidR="00F53539" w:rsidRPr="00EE4F78" w:rsidRDefault="00F53539" w:rsidP="00F53539">
            <w:pPr>
              <w:rPr>
                <w:sz w:val="28"/>
                <w:szCs w:val="28"/>
              </w:rPr>
            </w:pPr>
            <w:r w:rsidRPr="00EE4F78">
              <w:rPr>
                <w:sz w:val="28"/>
                <w:szCs w:val="28"/>
              </w:rPr>
              <w:t xml:space="preserve">Vi har valgt, at ikke kun klasselærere, men alle lærere i almenundervisningen skal være en del af besvarelsesgrundlaget. </w:t>
            </w:r>
          </w:p>
          <w:p w:rsidR="00F53539" w:rsidRPr="00EE4F78" w:rsidRDefault="00F53539" w:rsidP="00F53539">
            <w:pPr>
              <w:rPr>
                <w:sz w:val="28"/>
                <w:szCs w:val="28"/>
              </w:rPr>
            </w:pPr>
          </w:p>
          <w:p w:rsidR="00F53539" w:rsidRPr="00EE4F78" w:rsidRDefault="00F53539" w:rsidP="00F53539">
            <w:pPr>
              <w:rPr>
                <w:sz w:val="28"/>
                <w:szCs w:val="28"/>
              </w:rPr>
            </w:pPr>
            <w:r w:rsidRPr="00EE4F78">
              <w:rPr>
                <w:sz w:val="28"/>
                <w:szCs w:val="28"/>
              </w:rPr>
              <w:t xml:space="preserve">Vi har brug for en høj svarprocent, og håber I vil tage jer tiden til undersøgelsen.   </w:t>
            </w:r>
          </w:p>
          <w:p w:rsidR="00F53539" w:rsidRPr="00EE4F78" w:rsidRDefault="00F53539" w:rsidP="00B31030"/>
          <w:p w:rsidR="00F53539" w:rsidRPr="00EE4F78" w:rsidRDefault="00F53539" w:rsidP="00B31030"/>
          <w:p w:rsidR="00F53539" w:rsidRPr="00EE4F78" w:rsidRDefault="00F53539" w:rsidP="00B31030"/>
        </w:tc>
      </w:tr>
    </w:tbl>
    <w:p w:rsidR="00B31030" w:rsidRPr="00EE4F78" w:rsidRDefault="00B31030" w:rsidP="00B31030">
      <w:pPr>
        <w:rPr>
          <w:rFonts w:ascii="Times New Roman" w:hAnsi="Times New Roman" w:cs="Times New Roman"/>
        </w:rPr>
      </w:pPr>
    </w:p>
    <w:p w:rsidR="00B31030" w:rsidRPr="00EE4F78" w:rsidRDefault="00B31030">
      <w:pPr>
        <w:rPr>
          <w:rFonts w:ascii="Times New Roman" w:hAnsi="Times New Roman" w:cs="Times New Roman"/>
          <w:b/>
          <w:i/>
          <w:noProof/>
          <w:color w:val="548DD4" w:themeColor="text2" w:themeTint="99"/>
          <w:sz w:val="40"/>
          <w:szCs w:val="40"/>
          <w:lang w:eastAsia="da-DK"/>
        </w:rPr>
      </w:pPr>
      <w:r w:rsidRPr="00EE4F78">
        <w:rPr>
          <w:rFonts w:ascii="Times New Roman" w:hAnsi="Times New Roman" w:cs="Times New Roman"/>
          <w:b/>
          <w:i/>
          <w:noProof/>
          <w:color w:val="548DD4" w:themeColor="text2" w:themeTint="99"/>
          <w:sz w:val="40"/>
          <w:szCs w:val="40"/>
          <w:lang w:eastAsia="da-DK"/>
        </w:rPr>
        <w:br w:type="page"/>
      </w:r>
    </w:p>
    <w:tbl>
      <w:tblPr>
        <w:tblStyle w:val="Tabel-Git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9"/>
        <w:gridCol w:w="2046"/>
        <w:gridCol w:w="1956"/>
        <w:gridCol w:w="1697"/>
        <w:gridCol w:w="2046"/>
        <w:gridCol w:w="35"/>
      </w:tblGrid>
      <w:tr w:rsidR="00E55696" w:rsidRPr="00EE4F78" w:rsidTr="00E55696">
        <w:trPr>
          <w:gridAfter w:val="1"/>
          <w:wAfter w:w="35" w:type="dxa"/>
        </w:trPr>
        <w:tc>
          <w:tcPr>
            <w:tcW w:w="6111" w:type="dxa"/>
            <w:gridSpan w:val="3"/>
            <w:shd w:val="clear" w:color="auto" w:fill="auto"/>
          </w:tcPr>
          <w:p w:rsidR="00E55696" w:rsidRPr="00EE4F78" w:rsidRDefault="00B568AF" w:rsidP="00AA5167">
            <w:pPr>
              <w:rPr>
                <w:b/>
                <w:i/>
                <w:noProof/>
                <w:sz w:val="32"/>
                <w:szCs w:val="32"/>
              </w:rPr>
            </w:pPr>
            <w:r w:rsidRPr="00EE4F78">
              <w:rPr>
                <w:b/>
                <w:i/>
                <w:noProof/>
                <w:sz w:val="32"/>
                <w:szCs w:val="32"/>
              </w:rPr>
              <w:lastRenderedPageBreak/>
              <w:t>Kreds 60</w:t>
            </w:r>
          </w:p>
          <w:p w:rsidR="00B568AF" w:rsidRPr="00EE4F78" w:rsidRDefault="00B568AF" w:rsidP="00AA5167">
            <w:pPr>
              <w:rPr>
                <w:b/>
                <w:i/>
                <w:noProof/>
                <w:sz w:val="32"/>
                <w:szCs w:val="32"/>
              </w:rPr>
            </w:pPr>
            <w:r w:rsidRPr="00EE4F78">
              <w:rPr>
                <w:b/>
                <w:i/>
                <w:noProof/>
                <w:sz w:val="32"/>
                <w:szCs w:val="32"/>
              </w:rPr>
              <w:t>Lærerkredsen for Faxe og Vordingborg</w:t>
            </w:r>
          </w:p>
          <w:p w:rsidR="00B568AF" w:rsidRPr="00EE4F78" w:rsidRDefault="00B568AF" w:rsidP="00AA5167">
            <w:pPr>
              <w:rPr>
                <w:b/>
                <w:i/>
                <w:noProof/>
                <w:sz w:val="32"/>
                <w:szCs w:val="32"/>
              </w:rPr>
            </w:pPr>
            <w:r w:rsidRPr="00EE4F78">
              <w:rPr>
                <w:b/>
                <w:i/>
                <w:noProof/>
                <w:sz w:val="32"/>
                <w:szCs w:val="32"/>
              </w:rPr>
              <w:t>Marienbergvej 17</w:t>
            </w:r>
          </w:p>
          <w:p w:rsidR="00B568AF" w:rsidRPr="00EE4F78" w:rsidRDefault="00B568AF" w:rsidP="00AA5167">
            <w:pPr>
              <w:rPr>
                <w:b/>
                <w:i/>
                <w:noProof/>
                <w:sz w:val="32"/>
                <w:szCs w:val="32"/>
              </w:rPr>
            </w:pPr>
            <w:r w:rsidRPr="00EE4F78">
              <w:rPr>
                <w:b/>
                <w:i/>
                <w:noProof/>
                <w:sz w:val="32"/>
                <w:szCs w:val="32"/>
              </w:rPr>
              <w:t>4760 Vordingborg</w:t>
            </w:r>
          </w:p>
          <w:p w:rsidR="00B568AF" w:rsidRPr="00EE4F78" w:rsidRDefault="00B568AF" w:rsidP="00AA5167">
            <w:pPr>
              <w:rPr>
                <w:b/>
                <w:i/>
                <w:noProof/>
                <w:sz w:val="32"/>
                <w:szCs w:val="32"/>
              </w:rPr>
            </w:pPr>
          </w:p>
          <w:p w:rsidR="00B568AF" w:rsidRPr="00EE4F78" w:rsidRDefault="00B568AF" w:rsidP="00AA5167">
            <w:pPr>
              <w:rPr>
                <w:b/>
                <w:i/>
                <w:noProof/>
                <w:sz w:val="32"/>
                <w:szCs w:val="32"/>
              </w:rPr>
            </w:pPr>
            <w:r w:rsidRPr="00EE4F78">
              <w:rPr>
                <w:b/>
                <w:i/>
                <w:noProof/>
                <w:sz w:val="32"/>
                <w:szCs w:val="32"/>
              </w:rPr>
              <w:t>Skriv til os på</w:t>
            </w:r>
          </w:p>
          <w:p w:rsidR="0014056B" w:rsidRPr="00EE4F78" w:rsidRDefault="00DB0A85" w:rsidP="00AA5167">
            <w:pPr>
              <w:rPr>
                <w:b/>
                <w:i/>
                <w:noProof/>
                <w:sz w:val="32"/>
                <w:szCs w:val="32"/>
              </w:rPr>
            </w:pPr>
            <w:hyperlink r:id="rId24" w:history="1">
              <w:r w:rsidR="00B568AF" w:rsidRPr="00EE4F78">
                <w:rPr>
                  <w:rStyle w:val="Hyperlink"/>
                  <w:b/>
                  <w:i/>
                  <w:noProof/>
                  <w:sz w:val="32"/>
                  <w:szCs w:val="32"/>
                </w:rPr>
                <w:t>060@dlf.org</w:t>
              </w:r>
            </w:hyperlink>
            <w:r w:rsidR="00B568AF" w:rsidRPr="00EE4F78">
              <w:rPr>
                <w:b/>
                <w:i/>
                <w:noProof/>
                <w:sz w:val="32"/>
                <w:szCs w:val="32"/>
              </w:rPr>
              <w:t xml:space="preserve"> </w:t>
            </w:r>
          </w:p>
          <w:p w:rsidR="00B568AF" w:rsidRPr="00EE4F78" w:rsidRDefault="00B568AF" w:rsidP="00AA5167">
            <w:pPr>
              <w:rPr>
                <w:b/>
                <w:i/>
                <w:noProof/>
                <w:sz w:val="32"/>
                <w:szCs w:val="32"/>
              </w:rPr>
            </w:pPr>
          </w:p>
          <w:p w:rsidR="00B568AF" w:rsidRPr="00EE4F78" w:rsidRDefault="00B568AF" w:rsidP="00AA5167">
            <w:pPr>
              <w:rPr>
                <w:b/>
                <w:i/>
                <w:noProof/>
                <w:sz w:val="32"/>
                <w:szCs w:val="32"/>
              </w:rPr>
            </w:pPr>
            <w:r w:rsidRPr="00EE4F78">
              <w:rPr>
                <w:b/>
                <w:i/>
                <w:noProof/>
                <w:sz w:val="32"/>
                <w:szCs w:val="32"/>
              </w:rPr>
              <w:t>Se vores hjemmeside:</w:t>
            </w:r>
          </w:p>
          <w:p w:rsidR="00B568AF" w:rsidRPr="00EE4F78" w:rsidRDefault="00DB0A85" w:rsidP="00AA5167">
            <w:pPr>
              <w:rPr>
                <w:b/>
                <w:i/>
                <w:noProof/>
                <w:sz w:val="32"/>
                <w:szCs w:val="32"/>
              </w:rPr>
            </w:pPr>
            <w:hyperlink r:id="rId25" w:history="1">
              <w:r w:rsidR="00B568AF" w:rsidRPr="00EE4F78">
                <w:rPr>
                  <w:rStyle w:val="Hyperlink"/>
                  <w:b/>
                  <w:i/>
                  <w:sz w:val="32"/>
                  <w:szCs w:val="32"/>
                </w:rPr>
                <w:t>www.kreds60.org</w:t>
              </w:r>
            </w:hyperlink>
            <w:r w:rsidR="00B568AF" w:rsidRPr="00EE4F78">
              <w:rPr>
                <w:rStyle w:val="Hyperlink"/>
                <w:b/>
                <w:i/>
                <w:sz w:val="32"/>
                <w:szCs w:val="32"/>
              </w:rPr>
              <w:t xml:space="preserve"> </w:t>
            </w:r>
          </w:p>
          <w:p w:rsidR="00B568AF" w:rsidRPr="00EE4F78" w:rsidRDefault="00B568AF" w:rsidP="00AA5167">
            <w:pPr>
              <w:rPr>
                <w:b/>
                <w:i/>
                <w:noProof/>
                <w:sz w:val="32"/>
                <w:szCs w:val="32"/>
              </w:rPr>
            </w:pPr>
          </w:p>
          <w:p w:rsidR="00733797" w:rsidRPr="00EE4F78" w:rsidRDefault="00733797" w:rsidP="00AA5167">
            <w:pPr>
              <w:rPr>
                <w:b/>
                <w:i/>
                <w:noProof/>
                <w:sz w:val="32"/>
                <w:szCs w:val="32"/>
              </w:rPr>
            </w:pPr>
          </w:p>
          <w:p w:rsidR="00733797" w:rsidRPr="00EE4F78" w:rsidRDefault="00733797" w:rsidP="00AA5167">
            <w:pPr>
              <w:rPr>
                <w:b/>
                <w:i/>
                <w:noProof/>
                <w:sz w:val="32"/>
                <w:szCs w:val="32"/>
              </w:rPr>
            </w:pPr>
          </w:p>
          <w:p w:rsidR="00733797" w:rsidRPr="00EE4F78" w:rsidRDefault="00733797" w:rsidP="00AA5167">
            <w:pPr>
              <w:rPr>
                <w:b/>
                <w:i/>
                <w:noProof/>
                <w:sz w:val="32"/>
                <w:szCs w:val="32"/>
              </w:rPr>
            </w:pPr>
          </w:p>
        </w:tc>
        <w:tc>
          <w:tcPr>
            <w:tcW w:w="1697" w:type="dxa"/>
            <w:shd w:val="clear" w:color="auto" w:fill="auto"/>
          </w:tcPr>
          <w:p w:rsidR="00E55696" w:rsidRPr="00EE4F78" w:rsidRDefault="00E55696"/>
        </w:tc>
        <w:tc>
          <w:tcPr>
            <w:tcW w:w="2046" w:type="dxa"/>
            <w:shd w:val="clear" w:color="auto" w:fill="auto"/>
          </w:tcPr>
          <w:p w:rsidR="00B568AF" w:rsidRPr="00EE4F78" w:rsidRDefault="00B568AF" w:rsidP="00B568AF">
            <w:pPr>
              <w:rPr>
                <w:b/>
                <w:i/>
                <w:noProof/>
                <w:sz w:val="24"/>
                <w:szCs w:val="24"/>
              </w:rPr>
            </w:pPr>
            <w:r w:rsidRPr="00EE4F78">
              <w:rPr>
                <w:b/>
                <w:i/>
                <w:noProof/>
                <w:sz w:val="24"/>
                <w:szCs w:val="24"/>
              </w:rPr>
              <w:t>Tlf.: 66 10 60 60</w:t>
            </w:r>
          </w:p>
          <w:p w:rsidR="00B568AF" w:rsidRPr="00EE4F78" w:rsidRDefault="00B568AF" w:rsidP="00B568AF">
            <w:pPr>
              <w:rPr>
                <w:b/>
                <w:i/>
                <w:noProof/>
                <w:sz w:val="24"/>
                <w:szCs w:val="24"/>
              </w:rPr>
            </w:pPr>
          </w:p>
          <w:p w:rsidR="00B568AF" w:rsidRPr="00EE4F78" w:rsidRDefault="00B568AF" w:rsidP="00B568AF">
            <w:pPr>
              <w:rPr>
                <w:b/>
                <w:i/>
                <w:noProof/>
                <w:sz w:val="24"/>
                <w:szCs w:val="24"/>
                <w:u w:val="single"/>
              </w:rPr>
            </w:pPr>
            <w:r w:rsidRPr="00EE4F78">
              <w:rPr>
                <w:b/>
                <w:i/>
                <w:noProof/>
                <w:sz w:val="24"/>
                <w:szCs w:val="24"/>
                <w:u w:val="single"/>
              </w:rPr>
              <w:t>Kontorets telefon-</w:t>
            </w:r>
          </w:p>
          <w:p w:rsidR="00E55696" w:rsidRPr="00EE4F78" w:rsidRDefault="00B568AF" w:rsidP="00B568AF">
            <w:pPr>
              <w:rPr>
                <w:b/>
                <w:i/>
                <w:noProof/>
                <w:sz w:val="24"/>
                <w:szCs w:val="24"/>
                <w:u w:val="single"/>
              </w:rPr>
            </w:pPr>
            <w:r w:rsidRPr="00EE4F78">
              <w:rPr>
                <w:b/>
                <w:i/>
                <w:noProof/>
                <w:sz w:val="24"/>
                <w:szCs w:val="24"/>
                <w:u w:val="single"/>
              </w:rPr>
              <w:t>åbningstider:</w:t>
            </w:r>
          </w:p>
          <w:p w:rsidR="00B568AF" w:rsidRPr="00EE4F78" w:rsidRDefault="00B568AF" w:rsidP="00B568AF">
            <w:pPr>
              <w:rPr>
                <w:b/>
                <w:i/>
                <w:noProof/>
                <w:sz w:val="24"/>
                <w:szCs w:val="24"/>
              </w:rPr>
            </w:pPr>
            <w:r w:rsidRPr="00EE4F78">
              <w:rPr>
                <w:b/>
                <w:i/>
                <w:noProof/>
                <w:sz w:val="24"/>
                <w:szCs w:val="24"/>
              </w:rPr>
              <w:t>Mandag 9-15</w:t>
            </w:r>
          </w:p>
          <w:p w:rsidR="00B568AF" w:rsidRPr="00EE4F78" w:rsidRDefault="00B568AF" w:rsidP="00B568AF">
            <w:pPr>
              <w:rPr>
                <w:b/>
                <w:i/>
                <w:noProof/>
                <w:sz w:val="24"/>
                <w:szCs w:val="24"/>
              </w:rPr>
            </w:pPr>
            <w:r w:rsidRPr="00EE4F78">
              <w:rPr>
                <w:b/>
                <w:i/>
                <w:noProof/>
                <w:sz w:val="24"/>
                <w:szCs w:val="24"/>
              </w:rPr>
              <w:t>Tirsdag 9-15</w:t>
            </w:r>
          </w:p>
          <w:p w:rsidR="00B568AF" w:rsidRPr="00EE4F78" w:rsidRDefault="00B568AF" w:rsidP="00B568AF">
            <w:pPr>
              <w:rPr>
                <w:b/>
                <w:i/>
                <w:noProof/>
                <w:sz w:val="24"/>
                <w:szCs w:val="24"/>
              </w:rPr>
            </w:pPr>
            <w:r w:rsidRPr="00EE4F78">
              <w:rPr>
                <w:b/>
                <w:i/>
                <w:noProof/>
                <w:sz w:val="24"/>
                <w:szCs w:val="24"/>
              </w:rPr>
              <w:t>Onsdag lukket</w:t>
            </w:r>
          </w:p>
          <w:p w:rsidR="00B568AF" w:rsidRPr="00EE4F78" w:rsidRDefault="00B568AF" w:rsidP="00B568AF">
            <w:pPr>
              <w:rPr>
                <w:b/>
                <w:i/>
                <w:noProof/>
                <w:sz w:val="24"/>
                <w:szCs w:val="24"/>
              </w:rPr>
            </w:pPr>
            <w:r w:rsidRPr="00EE4F78">
              <w:rPr>
                <w:b/>
                <w:i/>
                <w:noProof/>
                <w:sz w:val="24"/>
                <w:szCs w:val="24"/>
              </w:rPr>
              <w:t>Torsdag 9-15</w:t>
            </w:r>
          </w:p>
          <w:p w:rsidR="00B568AF" w:rsidRPr="00EE4F78" w:rsidRDefault="00B568AF" w:rsidP="00B568AF">
            <w:pPr>
              <w:rPr>
                <w:b/>
                <w:i/>
                <w:noProof/>
                <w:sz w:val="32"/>
                <w:szCs w:val="32"/>
              </w:rPr>
            </w:pPr>
            <w:r w:rsidRPr="00EE4F78">
              <w:rPr>
                <w:b/>
                <w:i/>
                <w:noProof/>
                <w:sz w:val="24"/>
                <w:szCs w:val="24"/>
              </w:rPr>
              <w:t>Fredag 9-13</w:t>
            </w:r>
          </w:p>
        </w:tc>
      </w:tr>
      <w:tr w:rsidR="00136900" w:rsidRPr="00EE4F78" w:rsidTr="00E55696">
        <w:trPr>
          <w:gridAfter w:val="1"/>
          <w:wAfter w:w="35" w:type="dxa"/>
        </w:trPr>
        <w:tc>
          <w:tcPr>
            <w:tcW w:w="6111" w:type="dxa"/>
            <w:gridSpan w:val="3"/>
            <w:shd w:val="clear" w:color="auto" w:fill="FF0000"/>
          </w:tcPr>
          <w:p w:rsidR="00136900" w:rsidRPr="00EE4F78" w:rsidRDefault="00136900" w:rsidP="00136900">
            <w:pPr>
              <w:jc w:val="center"/>
              <w:rPr>
                <w:b/>
                <w:i/>
                <w:noProof/>
                <w:sz w:val="40"/>
                <w:szCs w:val="40"/>
              </w:rPr>
            </w:pPr>
            <w:r w:rsidRPr="00EE4F78">
              <w:rPr>
                <w:b/>
                <w:i/>
                <w:noProof/>
                <w:sz w:val="40"/>
                <w:szCs w:val="40"/>
              </w:rPr>
              <w:t>Kredsstyrelse</w:t>
            </w:r>
          </w:p>
        </w:tc>
        <w:tc>
          <w:tcPr>
            <w:tcW w:w="1697" w:type="dxa"/>
          </w:tcPr>
          <w:p w:rsidR="00136900" w:rsidRPr="00EE4F78" w:rsidRDefault="00136900"/>
        </w:tc>
        <w:tc>
          <w:tcPr>
            <w:tcW w:w="2046" w:type="dxa"/>
            <w:shd w:val="clear" w:color="auto" w:fill="FF0000"/>
          </w:tcPr>
          <w:p w:rsidR="00136900" w:rsidRPr="00EE4F78" w:rsidRDefault="00136900" w:rsidP="00136900">
            <w:pPr>
              <w:jc w:val="center"/>
              <w:rPr>
                <w:b/>
                <w:i/>
                <w:noProof/>
                <w:sz w:val="32"/>
                <w:szCs w:val="32"/>
              </w:rPr>
            </w:pPr>
            <w:r w:rsidRPr="00EE4F78">
              <w:rPr>
                <w:b/>
                <w:i/>
                <w:noProof/>
                <w:sz w:val="32"/>
                <w:szCs w:val="32"/>
              </w:rPr>
              <w:t>Ansatte</w:t>
            </w:r>
          </w:p>
        </w:tc>
      </w:tr>
      <w:tr w:rsidR="00FA2601" w:rsidRPr="00EE4F78" w:rsidTr="00E55696">
        <w:trPr>
          <w:gridAfter w:val="1"/>
          <w:wAfter w:w="35" w:type="dxa"/>
        </w:trPr>
        <w:tc>
          <w:tcPr>
            <w:tcW w:w="6111" w:type="dxa"/>
            <w:gridSpan w:val="3"/>
            <w:shd w:val="clear" w:color="auto" w:fill="auto"/>
          </w:tcPr>
          <w:p w:rsidR="00FA2601" w:rsidRPr="00EE4F78" w:rsidRDefault="00FA2601" w:rsidP="00136900">
            <w:pPr>
              <w:jc w:val="center"/>
              <w:rPr>
                <w:b/>
                <w:i/>
                <w:noProof/>
                <w:sz w:val="32"/>
                <w:szCs w:val="32"/>
              </w:rPr>
            </w:pPr>
          </w:p>
        </w:tc>
        <w:tc>
          <w:tcPr>
            <w:tcW w:w="1697" w:type="dxa"/>
            <w:shd w:val="clear" w:color="auto" w:fill="auto"/>
          </w:tcPr>
          <w:p w:rsidR="00FA2601" w:rsidRPr="00EE4F78" w:rsidRDefault="00FA2601"/>
        </w:tc>
        <w:tc>
          <w:tcPr>
            <w:tcW w:w="2046" w:type="dxa"/>
            <w:shd w:val="clear" w:color="auto" w:fill="auto"/>
          </w:tcPr>
          <w:p w:rsidR="00FA2601" w:rsidRPr="00EE4F78" w:rsidRDefault="00FA2601" w:rsidP="00136900">
            <w:pPr>
              <w:jc w:val="center"/>
              <w:rPr>
                <w:b/>
                <w:i/>
                <w:noProof/>
                <w:sz w:val="32"/>
                <w:szCs w:val="32"/>
              </w:rPr>
            </w:pPr>
          </w:p>
        </w:tc>
      </w:tr>
      <w:tr w:rsidR="00F74A12" w:rsidRPr="00EE4F78" w:rsidTr="0014056B">
        <w:trPr>
          <w:gridAfter w:val="1"/>
          <w:wAfter w:w="35" w:type="dxa"/>
          <w:trHeight w:val="1381"/>
        </w:trPr>
        <w:tc>
          <w:tcPr>
            <w:tcW w:w="2109" w:type="dxa"/>
          </w:tcPr>
          <w:p w:rsidR="00136900" w:rsidRPr="00EE4F78" w:rsidRDefault="00136900" w:rsidP="00136900">
            <w:r w:rsidRPr="00EE4F78">
              <w:t xml:space="preserve"> </w:t>
            </w:r>
            <w:r w:rsidRPr="00EE4F78">
              <w:rPr>
                <w:noProof/>
              </w:rPr>
              <w:drawing>
                <wp:inline distT="0" distB="0" distL="0" distR="0" wp14:anchorId="72C3275E" wp14:editId="43CA276D">
                  <wp:extent cx="806824" cy="1120587"/>
                  <wp:effectExtent l="0" t="0" r="0" b="381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ge.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812179" cy="1128025"/>
                          </a:xfrm>
                          <a:prstGeom prst="rect">
                            <a:avLst/>
                          </a:prstGeom>
                        </pic:spPr>
                      </pic:pic>
                    </a:graphicData>
                  </a:graphic>
                </wp:inline>
              </w:drawing>
            </w:r>
          </w:p>
        </w:tc>
        <w:tc>
          <w:tcPr>
            <w:tcW w:w="2046" w:type="dxa"/>
          </w:tcPr>
          <w:p w:rsidR="00F74A12" w:rsidRPr="00EE4F78" w:rsidRDefault="00136900">
            <w:r w:rsidRPr="00EE4F78">
              <w:rPr>
                <w:noProof/>
              </w:rPr>
              <w:drawing>
                <wp:inline distT="0" distB="0" distL="0" distR="0" wp14:anchorId="3D5763BA" wp14:editId="5C99BC52">
                  <wp:extent cx="782949" cy="1129553"/>
                  <wp:effectExtent l="0" t="0"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e.jpg"/>
                          <pic:cNvPicPr/>
                        </pic:nvPicPr>
                        <pic:blipFill>
                          <a:blip r:embed="rId27" cstate="email">
                            <a:extLst>
                              <a:ext uri="{BEBA8EAE-BF5A-486C-A8C5-ECC9F3942E4B}">
                                <a14:imgProps xmlns:a14="http://schemas.microsoft.com/office/drawing/2010/main">
                                  <a14:imgLayer r:embed="rId28">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782500" cy="1128905"/>
                          </a:xfrm>
                          <a:prstGeom prst="rect">
                            <a:avLst/>
                          </a:prstGeom>
                        </pic:spPr>
                      </pic:pic>
                    </a:graphicData>
                  </a:graphic>
                </wp:inline>
              </w:drawing>
            </w:r>
          </w:p>
        </w:tc>
        <w:tc>
          <w:tcPr>
            <w:tcW w:w="1956" w:type="dxa"/>
          </w:tcPr>
          <w:p w:rsidR="00F74A12" w:rsidRPr="00EE4F78" w:rsidRDefault="00136900">
            <w:r w:rsidRPr="00EE4F78">
              <w:rPr>
                <w:noProof/>
              </w:rPr>
              <w:drawing>
                <wp:inline distT="0" distB="0" distL="0" distR="0" wp14:anchorId="10DA8942" wp14:editId="2AD058EF">
                  <wp:extent cx="767243" cy="1129553"/>
                  <wp:effectExtent l="0" t="0" r="0" b="0"/>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769536" cy="1132929"/>
                          </a:xfrm>
                          <a:prstGeom prst="rect">
                            <a:avLst/>
                          </a:prstGeom>
                        </pic:spPr>
                      </pic:pic>
                    </a:graphicData>
                  </a:graphic>
                </wp:inline>
              </w:drawing>
            </w:r>
          </w:p>
        </w:tc>
        <w:tc>
          <w:tcPr>
            <w:tcW w:w="1697" w:type="dxa"/>
          </w:tcPr>
          <w:p w:rsidR="00F74A12" w:rsidRPr="00EE4F78" w:rsidRDefault="00F74A12"/>
        </w:tc>
        <w:tc>
          <w:tcPr>
            <w:tcW w:w="2046" w:type="dxa"/>
          </w:tcPr>
          <w:p w:rsidR="00F74A12" w:rsidRPr="00EE4F78" w:rsidRDefault="00136900">
            <w:r w:rsidRPr="00EE4F78">
              <w:rPr>
                <w:noProof/>
              </w:rPr>
              <w:drawing>
                <wp:inline distT="0" distB="0" distL="0" distR="0" wp14:anchorId="15F085E5" wp14:editId="474D5717">
                  <wp:extent cx="848184" cy="1129553"/>
                  <wp:effectExtent l="0" t="0" r="9525" b="0"/>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ne.jpg"/>
                          <pic:cNvPicPr/>
                        </pic:nvPicPr>
                        <pic:blipFill>
                          <a:blip r:embed="rId30" cstate="email">
                            <a:extLst>
                              <a:ext uri="{BEBA8EAE-BF5A-486C-A8C5-ECC9F3942E4B}">
                                <a14:imgProps xmlns:a14="http://schemas.microsoft.com/office/drawing/2010/main">
                                  <a14:imgLayer r:embed="rId31">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853371" cy="1136461"/>
                          </a:xfrm>
                          <a:prstGeom prst="rect">
                            <a:avLst/>
                          </a:prstGeom>
                        </pic:spPr>
                      </pic:pic>
                    </a:graphicData>
                  </a:graphic>
                </wp:inline>
              </w:drawing>
            </w:r>
          </w:p>
        </w:tc>
      </w:tr>
      <w:tr w:rsidR="00F74A12" w:rsidRPr="00EE4F78" w:rsidTr="00E55696">
        <w:trPr>
          <w:gridAfter w:val="1"/>
          <w:wAfter w:w="35" w:type="dxa"/>
        </w:trPr>
        <w:tc>
          <w:tcPr>
            <w:tcW w:w="2109" w:type="dxa"/>
          </w:tcPr>
          <w:p w:rsidR="00F74A12" w:rsidRPr="00EE4F78" w:rsidRDefault="00136900">
            <w:pPr>
              <w:rPr>
                <w:sz w:val="24"/>
                <w:szCs w:val="24"/>
              </w:rPr>
            </w:pPr>
            <w:r w:rsidRPr="00EE4F78">
              <w:rPr>
                <w:sz w:val="24"/>
                <w:szCs w:val="24"/>
              </w:rPr>
              <w:t>Thyge Pind</w:t>
            </w:r>
          </w:p>
        </w:tc>
        <w:tc>
          <w:tcPr>
            <w:tcW w:w="2046" w:type="dxa"/>
          </w:tcPr>
          <w:p w:rsidR="00F74A12" w:rsidRPr="00EE4F78" w:rsidRDefault="00136900">
            <w:pPr>
              <w:rPr>
                <w:sz w:val="24"/>
                <w:szCs w:val="24"/>
              </w:rPr>
            </w:pPr>
            <w:r w:rsidRPr="00EE4F78">
              <w:rPr>
                <w:sz w:val="24"/>
                <w:szCs w:val="24"/>
              </w:rPr>
              <w:t>Lene Nielsen</w:t>
            </w:r>
          </w:p>
        </w:tc>
        <w:tc>
          <w:tcPr>
            <w:tcW w:w="1956" w:type="dxa"/>
          </w:tcPr>
          <w:p w:rsidR="00F74A12" w:rsidRPr="00EE4F78" w:rsidRDefault="00136900">
            <w:pPr>
              <w:rPr>
                <w:sz w:val="24"/>
                <w:szCs w:val="24"/>
              </w:rPr>
            </w:pPr>
            <w:r w:rsidRPr="00EE4F78">
              <w:rPr>
                <w:sz w:val="24"/>
                <w:szCs w:val="24"/>
              </w:rPr>
              <w:t>Anders Lauritsen</w:t>
            </w:r>
          </w:p>
        </w:tc>
        <w:tc>
          <w:tcPr>
            <w:tcW w:w="1697" w:type="dxa"/>
          </w:tcPr>
          <w:p w:rsidR="00F74A12" w:rsidRPr="00EE4F78" w:rsidRDefault="00F74A12">
            <w:pPr>
              <w:rPr>
                <w:sz w:val="24"/>
                <w:szCs w:val="24"/>
              </w:rPr>
            </w:pPr>
          </w:p>
        </w:tc>
        <w:tc>
          <w:tcPr>
            <w:tcW w:w="2046" w:type="dxa"/>
          </w:tcPr>
          <w:p w:rsidR="00F74A12" w:rsidRPr="00EE4F78" w:rsidRDefault="00136900">
            <w:pPr>
              <w:rPr>
                <w:sz w:val="24"/>
                <w:szCs w:val="24"/>
              </w:rPr>
            </w:pPr>
            <w:r w:rsidRPr="00EE4F78">
              <w:rPr>
                <w:sz w:val="24"/>
                <w:szCs w:val="24"/>
              </w:rPr>
              <w:t>Susanne Andersen</w:t>
            </w:r>
          </w:p>
        </w:tc>
      </w:tr>
      <w:tr w:rsidR="00136900" w:rsidRPr="00EE4F78" w:rsidTr="00E55696">
        <w:trPr>
          <w:gridAfter w:val="1"/>
          <w:wAfter w:w="35" w:type="dxa"/>
        </w:trPr>
        <w:tc>
          <w:tcPr>
            <w:tcW w:w="2109" w:type="dxa"/>
          </w:tcPr>
          <w:p w:rsidR="00136900" w:rsidRPr="00EE4F78" w:rsidRDefault="00136900"/>
        </w:tc>
        <w:tc>
          <w:tcPr>
            <w:tcW w:w="2046" w:type="dxa"/>
          </w:tcPr>
          <w:p w:rsidR="00136900" w:rsidRPr="00EE4F78" w:rsidRDefault="00136900"/>
        </w:tc>
        <w:tc>
          <w:tcPr>
            <w:tcW w:w="1956" w:type="dxa"/>
          </w:tcPr>
          <w:p w:rsidR="00136900" w:rsidRPr="00EE4F78" w:rsidRDefault="00136900"/>
        </w:tc>
        <w:tc>
          <w:tcPr>
            <w:tcW w:w="1697" w:type="dxa"/>
          </w:tcPr>
          <w:p w:rsidR="00136900" w:rsidRPr="00EE4F78" w:rsidRDefault="00136900"/>
        </w:tc>
        <w:tc>
          <w:tcPr>
            <w:tcW w:w="2046" w:type="dxa"/>
          </w:tcPr>
          <w:p w:rsidR="00136900" w:rsidRPr="00EE4F78" w:rsidRDefault="00136900"/>
        </w:tc>
      </w:tr>
      <w:tr w:rsidR="00F74A12" w:rsidRPr="00EE4F78" w:rsidTr="00E55696">
        <w:trPr>
          <w:gridAfter w:val="1"/>
          <w:wAfter w:w="35" w:type="dxa"/>
        </w:trPr>
        <w:tc>
          <w:tcPr>
            <w:tcW w:w="2109" w:type="dxa"/>
          </w:tcPr>
          <w:p w:rsidR="00F74A12" w:rsidRPr="00EE4F78" w:rsidRDefault="00136900">
            <w:r w:rsidRPr="00EE4F78">
              <w:rPr>
                <w:noProof/>
              </w:rPr>
              <w:drawing>
                <wp:inline distT="0" distB="0" distL="0" distR="0" wp14:anchorId="7D12F055" wp14:editId="5A9AEB0F">
                  <wp:extent cx="927847" cy="1072928"/>
                  <wp:effectExtent l="0" t="0" r="5715" b="0"/>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na.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943109" cy="1090576"/>
                          </a:xfrm>
                          <a:prstGeom prst="rect">
                            <a:avLst/>
                          </a:prstGeom>
                        </pic:spPr>
                      </pic:pic>
                    </a:graphicData>
                  </a:graphic>
                </wp:inline>
              </w:drawing>
            </w:r>
          </w:p>
        </w:tc>
        <w:tc>
          <w:tcPr>
            <w:tcW w:w="2046" w:type="dxa"/>
          </w:tcPr>
          <w:p w:rsidR="00F74A12" w:rsidRPr="00EE4F78" w:rsidRDefault="00136900">
            <w:r w:rsidRPr="00EE4F78">
              <w:rPr>
                <w:noProof/>
              </w:rPr>
              <w:drawing>
                <wp:inline distT="0" distB="0" distL="0" distR="0" wp14:anchorId="043873CC" wp14:editId="04BF0851">
                  <wp:extent cx="928669" cy="1116105"/>
                  <wp:effectExtent l="0" t="0" r="5080" b="8255"/>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i.png"/>
                          <pic:cNvPicPr/>
                        </pic:nvPicPr>
                        <pic:blipFill>
                          <a:blip r:embed="rId33" cstate="email">
                            <a:extLst>
                              <a:ext uri="{BEBA8EAE-BF5A-486C-A8C5-ECC9F3942E4B}">
                                <a14:imgProps xmlns:a14="http://schemas.microsoft.com/office/drawing/2010/main">
                                  <a14:imgLayer r:embed="rId34">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935454" cy="1124259"/>
                          </a:xfrm>
                          <a:prstGeom prst="rect">
                            <a:avLst/>
                          </a:prstGeom>
                        </pic:spPr>
                      </pic:pic>
                    </a:graphicData>
                  </a:graphic>
                </wp:inline>
              </w:drawing>
            </w:r>
          </w:p>
        </w:tc>
        <w:tc>
          <w:tcPr>
            <w:tcW w:w="1956" w:type="dxa"/>
          </w:tcPr>
          <w:p w:rsidR="00F74A12" w:rsidRPr="00EE4F78" w:rsidRDefault="00136900">
            <w:r w:rsidRPr="00EE4F78">
              <w:rPr>
                <w:noProof/>
              </w:rPr>
              <w:drawing>
                <wp:inline distT="0" distB="0" distL="0" distR="0" wp14:anchorId="2FAECF89" wp14:editId="605C98E1">
                  <wp:extent cx="887506" cy="1117036"/>
                  <wp:effectExtent l="0" t="0" r="8255" b="6985"/>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tte.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910964" cy="1146561"/>
                          </a:xfrm>
                          <a:prstGeom prst="rect">
                            <a:avLst/>
                          </a:prstGeom>
                        </pic:spPr>
                      </pic:pic>
                    </a:graphicData>
                  </a:graphic>
                </wp:inline>
              </w:drawing>
            </w:r>
          </w:p>
        </w:tc>
        <w:tc>
          <w:tcPr>
            <w:tcW w:w="1697" w:type="dxa"/>
          </w:tcPr>
          <w:p w:rsidR="00F74A12" w:rsidRPr="00EE4F78" w:rsidRDefault="00F74A12"/>
        </w:tc>
        <w:tc>
          <w:tcPr>
            <w:tcW w:w="2046" w:type="dxa"/>
          </w:tcPr>
          <w:p w:rsidR="00F74A12" w:rsidRPr="00EE4F78" w:rsidRDefault="00136900">
            <w:r w:rsidRPr="00EE4F78">
              <w:rPr>
                <w:noProof/>
              </w:rPr>
              <w:drawing>
                <wp:inline distT="0" distB="0" distL="0" distR="0" wp14:anchorId="5B61CEF9" wp14:editId="524DFB20">
                  <wp:extent cx="930087" cy="1116105"/>
                  <wp:effectExtent l="0" t="0" r="3810" b="8255"/>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jpg"/>
                          <pic:cNvPicPr/>
                        </pic:nvPicPr>
                        <pic:blipFill>
                          <a:blip r:embed="rId36" cstate="email">
                            <a:extLst>
                              <a:ext uri="{BEBA8EAE-BF5A-486C-A8C5-ECC9F3942E4B}">
                                <a14:imgProps xmlns:a14="http://schemas.microsoft.com/office/drawing/2010/main">
                                  <a14:imgLayer r:embed="rId37">
                                    <a14:imgEffect>
                                      <a14:brightnessContrast bright="4000" contrast="10000"/>
                                    </a14:imgEffect>
                                  </a14:imgLayer>
                                </a14:imgProps>
                              </a:ext>
                              <a:ext uri="{28A0092B-C50C-407E-A947-70E740481C1C}">
                                <a14:useLocalDpi xmlns:a14="http://schemas.microsoft.com/office/drawing/2010/main" val="0"/>
                              </a:ext>
                            </a:extLst>
                          </a:blip>
                          <a:stretch>
                            <a:fillRect/>
                          </a:stretch>
                        </pic:blipFill>
                        <pic:spPr>
                          <a:xfrm>
                            <a:off x="0" y="0"/>
                            <a:ext cx="934315" cy="1121179"/>
                          </a:xfrm>
                          <a:prstGeom prst="rect">
                            <a:avLst/>
                          </a:prstGeom>
                        </pic:spPr>
                      </pic:pic>
                    </a:graphicData>
                  </a:graphic>
                </wp:inline>
              </w:drawing>
            </w:r>
          </w:p>
        </w:tc>
      </w:tr>
      <w:tr w:rsidR="00136900" w:rsidRPr="00EE4F78" w:rsidTr="00E55696">
        <w:trPr>
          <w:gridAfter w:val="1"/>
          <w:wAfter w:w="35" w:type="dxa"/>
        </w:trPr>
        <w:tc>
          <w:tcPr>
            <w:tcW w:w="2109" w:type="dxa"/>
          </w:tcPr>
          <w:p w:rsidR="00136900" w:rsidRPr="00EE4F78" w:rsidRDefault="00136900">
            <w:pPr>
              <w:rPr>
                <w:noProof/>
                <w:sz w:val="24"/>
                <w:szCs w:val="24"/>
              </w:rPr>
            </w:pPr>
            <w:r w:rsidRPr="00EE4F78">
              <w:rPr>
                <w:noProof/>
                <w:sz w:val="24"/>
                <w:szCs w:val="24"/>
              </w:rPr>
              <w:t>Jonna Rolvung</w:t>
            </w:r>
          </w:p>
        </w:tc>
        <w:tc>
          <w:tcPr>
            <w:tcW w:w="2046" w:type="dxa"/>
          </w:tcPr>
          <w:p w:rsidR="00136900" w:rsidRPr="00EE4F78" w:rsidRDefault="00136900">
            <w:pPr>
              <w:rPr>
                <w:noProof/>
                <w:sz w:val="24"/>
                <w:szCs w:val="24"/>
              </w:rPr>
            </w:pPr>
            <w:r w:rsidRPr="00EE4F78">
              <w:rPr>
                <w:noProof/>
                <w:sz w:val="24"/>
                <w:szCs w:val="24"/>
              </w:rPr>
              <w:t>Conni Lund</w:t>
            </w:r>
          </w:p>
        </w:tc>
        <w:tc>
          <w:tcPr>
            <w:tcW w:w="1956" w:type="dxa"/>
          </w:tcPr>
          <w:p w:rsidR="00136900" w:rsidRPr="00EE4F78" w:rsidRDefault="00136900">
            <w:pPr>
              <w:rPr>
                <w:noProof/>
                <w:sz w:val="24"/>
                <w:szCs w:val="24"/>
              </w:rPr>
            </w:pPr>
            <w:r w:rsidRPr="00EE4F78">
              <w:rPr>
                <w:noProof/>
                <w:sz w:val="24"/>
                <w:szCs w:val="24"/>
              </w:rPr>
              <w:t>Anette Jensen</w:t>
            </w:r>
          </w:p>
        </w:tc>
        <w:tc>
          <w:tcPr>
            <w:tcW w:w="1697" w:type="dxa"/>
          </w:tcPr>
          <w:p w:rsidR="00136900" w:rsidRPr="00EE4F78" w:rsidRDefault="00136900">
            <w:pPr>
              <w:rPr>
                <w:sz w:val="24"/>
                <w:szCs w:val="24"/>
              </w:rPr>
            </w:pPr>
          </w:p>
        </w:tc>
        <w:tc>
          <w:tcPr>
            <w:tcW w:w="2046" w:type="dxa"/>
          </w:tcPr>
          <w:p w:rsidR="00136900" w:rsidRPr="00EE4F78" w:rsidRDefault="00136900">
            <w:pPr>
              <w:rPr>
                <w:noProof/>
                <w:sz w:val="24"/>
                <w:szCs w:val="24"/>
              </w:rPr>
            </w:pPr>
            <w:r w:rsidRPr="00EE4F78">
              <w:rPr>
                <w:noProof/>
                <w:sz w:val="24"/>
                <w:szCs w:val="24"/>
              </w:rPr>
              <w:t>Ove Andersen</w:t>
            </w:r>
          </w:p>
        </w:tc>
      </w:tr>
      <w:tr w:rsidR="00E55696" w:rsidRPr="00EE4F78" w:rsidTr="00E55696">
        <w:trPr>
          <w:gridAfter w:val="1"/>
          <w:wAfter w:w="35" w:type="dxa"/>
        </w:trPr>
        <w:tc>
          <w:tcPr>
            <w:tcW w:w="2109" w:type="dxa"/>
          </w:tcPr>
          <w:p w:rsidR="00E55696" w:rsidRPr="00EE4F78" w:rsidRDefault="00E55696">
            <w:pPr>
              <w:rPr>
                <w:noProof/>
                <w:sz w:val="24"/>
                <w:szCs w:val="24"/>
              </w:rPr>
            </w:pPr>
          </w:p>
          <w:p w:rsidR="0014056B" w:rsidRPr="00EE4F78" w:rsidRDefault="0014056B">
            <w:pPr>
              <w:rPr>
                <w:noProof/>
                <w:sz w:val="24"/>
                <w:szCs w:val="24"/>
              </w:rPr>
            </w:pPr>
          </w:p>
          <w:p w:rsidR="0014056B" w:rsidRPr="00EE4F78" w:rsidRDefault="0014056B">
            <w:pPr>
              <w:rPr>
                <w:noProof/>
                <w:sz w:val="24"/>
                <w:szCs w:val="24"/>
              </w:rPr>
            </w:pPr>
          </w:p>
        </w:tc>
        <w:tc>
          <w:tcPr>
            <w:tcW w:w="2046" w:type="dxa"/>
          </w:tcPr>
          <w:p w:rsidR="00E55696" w:rsidRPr="00EE4F78" w:rsidRDefault="00E55696">
            <w:pPr>
              <w:rPr>
                <w:noProof/>
                <w:sz w:val="24"/>
                <w:szCs w:val="24"/>
              </w:rPr>
            </w:pPr>
          </w:p>
        </w:tc>
        <w:tc>
          <w:tcPr>
            <w:tcW w:w="1956" w:type="dxa"/>
          </w:tcPr>
          <w:p w:rsidR="00E55696" w:rsidRPr="00EE4F78" w:rsidRDefault="00E55696">
            <w:pPr>
              <w:rPr>
                <w:noProof/>
                <w:sz w:val="24"/>
                <w:szCs w:val="24"/>
              </w:rPr>
            </w:pPr>
          </w:p>
        </w:tc>
        <w:tc>
          <w:tcPr>
            <w:tcW w:w="1697" w:type="dxa"/>
          </w:tcPr>
          <w:p w:rsidR="00E55696" w:rsidRPr="00EE4F78" w:rsidRDefault="00E55696">
            <w:pPr>
              <w:rPr>
                <w:sz w:val="24"/>
                <w:szCs w:val="24"/>
              </w:rPr>
            </w:pPr>
          </w:p>
        </w:tc>
        <w:tc>
          <w:tcPr>
            <w:tcW w:w="2046" w:type="dxa"/>
          </w:tcPr>
          <w:p w:rsidR="00E55696" w:rsidRPr="00EE4F78" w:rsidRDefault="00E55696">
            <w:pPr>
              <w:rPr>
                <w:noProof/>
                <w:sz w:val="24"/>
                <w:szCs w:val="24"/>
              </w:rPr>
            </w:pPr>
          </w:p>
        </w:tc>
      </w:tr>
      <w:tr w:rsidR="00E55696" w:rsidRPr="00EE4F78" w:rsidTr="00506C06">
        <w:tblPrEx>
          <w:tblBorders>
            <w:top w:val="single" w:sz="4" w:space="0" w:color="auto"/>
            <w:left w:val="single" w:sz="4" w:space="0" w:color="auto"/>
            <w:bottom w:val="single" w:sz="4" w:space="0" w:color="auto"/>
            <w:right w:val="single" w:sz="4" w:space="0" w:color="auto"/>
          </w:tblBorders>
          <w:shd w:val="clear" w:color="auto" w:fill="E6E6E6"/>
          <w:tblLook w:val="01E0" w:firstRow="1" w:lastRow="1" w:firstColumn="1" w:lastColumn="1" w:noHBand="0" w:noVBand="0"/>
        </w:tblPrEx>
        <w:trPr>
          <w:trHeight w:val="726"/>
        </w:trPr>
        <w:tc>
          <w:tcPr>
            <w:tcW w:w="9889" w:type="dxa"/>
            <w:gridSpan w:val="6"/>
            <w:shd w:val="clear" w:color="auto" w:fill="E6E6E6"/>
          </w:tcPr>
          <w:p w:rsidR="00E55696" w:rsidRPr="00EE4F78" w:rsidRDefault="00E55696" w:rsidP="00E55696">
            <w:pPr>
              <w:pBdr>
                <w:top w:val="single" w:sz="4" w:space="1" w:color="auto"/>
              </w:pBdr>
              <w:jc w:val="center"/>
              <w:rPr>
                <w:sz w:val="24"/>
                <w:szCs w:val="24"/>
              </w:rPr>
            </w:pPr>
            <w:r w:rsidRPr="00EE4F78">
              <w:rPr>
                <w:sz w:val="24"/>
                <w:szCs w:val="24"/>
              </w:rPr>
              <w:t>Kreds60nyt udgives af Kreds 60,</w:t>
            </w:r>
          </w:p>
          <w:p w:rsidR="00733797" w:rsidRPr="00EE4F78" w:rsidRDefault="00E55696" w:rsidP="00413F65">
            <w:pPr>
              <w:jc w:val="center"/>
              <w:rPr>
                <w:sz w:val="24"/>
                <w:szCs w:val="24"/>
              </w:rPr>
            </w:pPr>
            <w:r w:rsidRPr="00EE4F78">
              <w:rPr>
                <w:sz w:val="24"/>
                <w:szCs w:val="24"/>
              </w:rPr>
              <w:t xml:space="preserve">Lærerkredsen for Faxe og Vordingborg, </w:t>
            </w:r>
            <w:proofErr w:type="spellStart"/>
            <w:r w:rsidRPr="00EE4F78">
              <w:rPr>
                <w:sz w:val="24"/>
                <w:szCs w:val="24"/>
              </w:rPr>
              <w:t>Marienbergvej</w:t>
            </w:r>
            <w:proofErr w:type="spellEnd"/>
            <w:r w:rsidRPr="00EE4F78">
              <w:rPr>
                <w:sz w:val="24"/>
                <w:szCs w:val="24"/>
              </w:rPr>
              <w:t xml:space="preserve"> 17, 4760 Vordingborg</w:t>
            </w:r>
          </w:p>
          <w:p w:rsidR="00E55696" w:rsidRPr="00EE4F78" w:rsidRDefault="00DB0A85" w:rsidP="00506C06">
            <w:pPr>
              <w:jc w:val="center"/>
              <w:rPr>
                <w:rStyle w:val="Hyperlink"/>
              </w:rPr>
            </w:pPr>
            <w:hyperlink r:id="rId38" w:history="1">
              <w:r w:rsidR="00E55696" w:rsidRPr="00EE4F78">
                <w:rPr>
                  <w:rStyle w:val="Hyperlink"/>
                  <w:sz w:val="22"/>
                  <w:szCs w:val="22"/>
                </w:rPr>
                <w:t>www.kreds60.org</w:t>
              </w:r>
            </w:hyperlink>
          </w:p>
          <w:p w:rsidR="00733797" w:rsidRPr="00EE4F78" w:rsidRDefault="00733797" w:rsidP="00506C06">
            <w:pPr>
              <w:jc w:val="center"/>
              <w:rPr>
                <w:sz w:val="22"/>
                <w:szCs w:val="22"/>
              </w:rPr>
            </w:pPr>
          </w:p>
        </w:tc>
      </w:tr>
      <w:tr w:rsidR="00E55696" w:rsidRPr="00DB0A85" w:rsidTr="00506C06">
        <w:tblPrEx>
          <w:tblBorders>
            <w:top w:val="single" w:sz="4" w:space="0" w:color="auto"/>
            <w:left w:val="single" w:sz="4" w:space="0" w:color="auto"/>
            <w:bottom w:val="single" w:sz="4" w:space="0" w:color="auto"/>
            <w:right w:val="single" w:sz="4" w:space="0" w:color="auto"/>
          </w:tblBorders>
          <w:shd w:val="clear" w:color="auto" w:fill="E6E6E6"/>
          <w:tblLook w:val="01E0" w:firstRow="1" w:lastRow="1" w:firstColumn="1" w:lastColumn="1" w:noHBand="0" w:noVBand="0"/>
        </w:tblPrEx>
        <w:trPr>
          <w:trHeight w:val="176"/>
        </w:trPr>
        <w:tc>
          <w:tcPr>
            <w:tcW w:w="9889" w:type="dxa"/>
            <w:gridSpan w:val="6"/>
            <w:shd w:val="clear" w:color="auto" w:fill="E6E6E6"/>
          </w:tcPr>
          <w:p w:rsidR="00E55696" w:rsidRPr="00EE4F78" w:rsidRDefault="00E55696" w:rsidP="00506C06">
            <w:pPr>
              <w:jc w:val="center"/>
              <w:rPr>
                <w:rStyle w:val="Hyperlink"/>
                <w:lang w:val="de-DE"/>
              </w:rPr>
            </w:pPr>
            <w:proofErr w:type="spellStart"/>
            <w:r w:rsidRPr="00EE4F78">
              <w:rPr>
                <w:sz w:val="22"/>
                <w:szCs w:val="22"/>
                <w:lang w:val="en-US"/>
              </w:rPr>
              <w:t>Tlf</w:t>
            </w:r>
            <w:proofErr w:type="spellEnd"/>
            <w:r w:rsidRPr="00EE4F78">
              <w:rPr>
                <w:sz w:val="22"/>
                <w:szCs w:val="22"/>
                <w:lang w:val="en-US"/>
              </w:rPr>
              <w:t>. 66 10 60 60 - e</w:t>
            </w:r>
            <w:r w:rsidRPr="00EE4F78">
              <w:rPr>
                <w:sz w:val="22"/>
                <w:szCs w:val="22"/>
                <w:lang w:val="de-DE"/>
              </w:rPr>
              <w:t xml:space="preserve">-mail: </w:t>
            </w:r>
            <w:hyperlink r:id="rId39" w:history="1">
              <w:r w:rsidRPr="00EE4F78">
                <w:rPr>
                  <w:rStyle w:val="Hyperlink"/>
                  <w:lang w:val="de-DE"/>
                </w:rPr>
                <w:t>060@dlf.org</w:t>
              </w:r>
            </w:hyperlink>
          </w:p>
          <w:p w:rsidR="00733797" w:rsidRPr="00EE4F78" w:rsidRDefault="00733797" w:rsidP="00506C06">
            <w:pPr>
              <w:jc w:val="center"/>
              <w:rPr>
                <w:rStyle w:val="Hyperlink"/>
                <w:lang w:val="de-DE"/>
              </w:rPr>
            </w:pPr>
          </w:p>
          <w:p w:rsidR="00E55696" w:rsidRPr="00EE4F78" w:rsidRDefault="00E55696" w:rsidP="00E55696">
            <w:pPr>
              <w:jc w:val="center"/>
              <w:rPr>
                <w:sz w:val="22"/>
                <w:szCs w:val="22"/>
                <w:lang w:val="en-US"/>
              </w:rPr>
            </w:pPr>
            <w:proofErr w:type="spellStart"/>
            <w:r w:rsidRPr="00EE4F78">
              <w:rPr>
                <w:sz w:val="22"/>
                <w:szCs w:val="22"/>
                <w:u w:val="single"/>
                <w:lang w:val="en-US"/>
              </w:rPr>
              <w:t>Redaktør</w:t>
            </w:r>
            <w:proofErr w:type="spellEnd"/>
            <w:r w:rsidRPr="00EE4F78">
              <w:rPr>
                <w:sz w:val="22"/>
                <w:szCs w:val="22"/>
                <w:u w:val="single"/>
                <w:lang w:val="en-US"/>
              </w:rPr>
              <w:t>:</w:t>
            </w:r>
            <w:r w:rsidRPr="00EE4F78">
              <w:rPr>
                <w:sz w:val="22"/>
                <w:szCs w:val="22"/>
                <w:lang w:val="en-US"/>
              </w:rPr>
              <w:t xml:space="preserve"> </w:t>
            </w:r>
            <w:proofErr w:type="spellStart"/>
            <w:r w:rsidRPr="00EE4F78">
              <w:rPr>
                <w:sz w:val="22"/>
                <w:szCs w:val="22"/>
                <w:lang w:val="en-US"/>
              </w:rPr>
              <w:t>Conni</w:t>
            </w:r>
            <w:proofErr w:type="spellEnd"/>
            <w:r w:rsidRPr="00EE4F78">
              <w:rPr>
                <w:sz w:val="22"/>
                <w:szCs w:val="22"/>
                <w:lang w:val="en-US"/>
              </w:rPr>
              <w:t xml:space="preserve"> Lund - </w:t>
            </w:r>
            <w:r w:rsidRPr="00EE4F78">
              <w:rPr>
                <w:sz w:val="22"/>
                <w:szCs w:val="22"/>
                <w:u w:val="single"/>
                <w:lang w:val="en-US"/>
              </w:rPr>
              <w:t>Layout</w:t>
            </w:r>
            <w:r w:rsidRPr="00EE4F78">
              <w:rPr>
                <w:sz w:val="22"/>
                <w:szCs w:val="22"/>
                <w:lang w:val="en-US"/>
              </w:rPr>
              <w:t>: Susanne Andersen</w:t>
            </w:r>
          </w:p>
        </w:tc>
      </w:tr>
    </w:tbl>
    <w:p w:rsidR="009479B1" w:rsidRPr="00EE4F78" w:rsidRDefault="00FA2601">
      <w:pPr>
        <w:rPr>
          <w:rFonts w:ascii="Times New Roman" w:hAnsi="Times New Roman" w:cs="Times New Roman"/>
        </w:rPr>
      </w:pPr>
      <w:r w:rsidRPr="00EE4F78">
        <w:rPr>
          <w:rFonts w:ascii="Times New Roman" w:hAnsi="Times New Roman" w:cs="Times New Roman"/>
          <w:noProof/>
          <w:sz w:val="24"/>
          <w:szCs w:val="24"/>
          <w:lang w:eastAsia="da-DK"/>
        </w:rPr>
        <mc:AlternateContent>
          <mc:Choice Requires="wps">
            <w:drawing>
              <wp:anchor distT="0" distB="0" distL="114300" distR="114300" simplePos="0" relativeHeight="251686912" behindDoc="0" locked="0" layoutInCell="1" allowOverlap="1" wp14:anchorId="14A7DE35" wp14:editId="07045A18">
                <wp:simplePos x="0" y="0"/>
                <wp:positionH relativeFrom="column">
                  <wp:posOffset>4510390</wp:posOffset>
                </wp:positionH>
                <wp:positionV relativeFrom="paragraph">
                  <wp:posOffset>47197</wp:posOffset>
                </wp:positionV>
                <wp:extent cx="1857295" cy="313334"/>
                <wp:effectExtent l="0" t="0" r="10160" b="1079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0000">
                          <a:off x="0" y="0"/>
                          <a:ext cx="1857295" cy="31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78AB" w:rsidRDefault="002378AB" w:rsidP="009479B1">
                            <w:pPr>
                              <w:pStyle w:val="msoorganizationname2"/>
                              <w:widowControl w:val="0"/>
                              <w:jc w:val="center"/>
                              <w:rPr>
                                <w:color w:val="FFFFFF"/>
                                <w:sz w:val="22"/>
                                <w:szCs w:val="22"/>
                                <w14:ligatures w14:val="none"/>
                              </w:rPr>
                            </w:pPr>
                          </w:p>
                        </w:txbxContent>
                      </wps:txbx>
                      <wps:bodyPr rot="0" vert="horz" wrap="square" lIns="36195" tIns="36195" rIns="36195" bIns="36195" anchor="t" anchorCtr="0" upright="1">
                        <a:noAutofit/>
                      </wps:bodyPr>
                    </wps:wsp>
                  </a:graphicData>
                </a:graphic>
              </wp:anchor>
            </w:drawing>
          </mc:Choice>
          <mc:Fallback>
            <w:pict>
              <v:shape id="Text Box 19" o:spid="_x0000_s1028" type="#_x0000_t202" style="position:absolute;margin-left:355.15pt;margin-top:3.7pt;width:146.25pt;height:24.65pt;rotation:-3;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" filled="f" stroked="f" strokecolor="black [0]" strokeweight="0" insetpen="t">
                <v:textbox inset="2.85pt,2.85pt,2.85pt,2.85pt">
                  <w:txbxContent>
                    <w:p w:rsidR="002378AB" w:rsidRDefault="002378AB" w:rsidP="009479B1">
                      <w:pPr>
                        <w:pStyle w:val="msoorganizationname2"/>
                        <w:widowControl w:val="0"/>
                        <w:jc w:val="center"/>
                        <w:rPr>
                          <w:color w:val="FFFFFF"/>
                          <w:sz w:val="22"/>
                          <w:szCs w:val="22"/>
                          <w14:ligatures w14:val="none"/>
                        </w:rPr>
                      </w:pPr>
                    </w:p>
                  </w:txbxContent>
                </v:textbox>
              </v:shape>
            </w:pict>
          </mc:Fallback>
        </mc:AlternateContent>
      </w:r>
      <w:r w:rsidR="00D00F20" w:rsidRPr="00EE4F78">
        <w:rPr>
          <w:rFonts w:ascii="Times New Roman" w:hAnsi="Times New Roman" w:cs="Times New Roman"/>
          <w:noProof/>
          <w:sz w:val="24"/>
          <w:szCs w:val="24"/>
          <w:lang w:eastAsia="da-DK"/>
        </w:rPr>
        <mc:AlternateContent>
          <mc:Choice Requires="wps">
            <w:drawing>
              <wp:anchor distT="36576" distB="36576" distL="36576" distR="36576" simplePos="0" relativeHeight="251688960" behindDoc="0" locked="0" layoutInCell="1" allowOverlap="1" wp14:anchorId="4D00FF18" wp14:editId="3A471449">
                <wp:simplePos x="0" y="0"/>
                <wp:positionH relativeFrom="column">
                  <wp:posOffset>-3907155</wp:posOffset>
                </wp:positionH>
                <wp:positionV relativeFrom="paragraph">
                  <wp:posOffset>-363855</wp:posOffset>
                </wp:positionV>
                <wp:extent cx="1632585" cy="2814955"/>
                <wp:effectExtent l="3810" t="1270" r="1905" b="3175"/>
                <wp:wrapNone/>
                <wp:docPr id="29" name="Tekstbok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814955"/>
                        </a:xfrm>
                        <a:prstGeom prst="rect">
                          <a:avLst/>
                        </a:prstGeom>
                        <a:solidFill>
                          <a:srgbClr val="92D05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78AB" w:rsidRDefault="002378AB" w:rsidP="00D00F20">
                            <w:pPr>
                              <w:widowControl w:val="0"/>
                              <w:spacing w:after="280"/>
                            </w:pPr>
                            <w:r>
                              <w:br/>
                            </w:r>
                            <w:r>
                              <w:rPr>
                                <w:u w:val="single"/>
                              </w:rPr>
                              <w:t>Åbningstider:</w:t>
                            </w:r>
                            <w:r>
                              <w:br/>
                              <w:t>Mandag, tirsdag og torsdag kl. 9 - 15</w:t>
                            </w:r>
                            <w:r>
                              <w:br/>
                            </w:r>
                            <w:proofErr w:type="gramStart"/>
                            <w:r>
                              <w:t>Fredag</w:t>
                            </w:r>
                            <w:proofErr w:type="gramEnd"/>
                            <w:r>
                              <w:t xml:space="preserve"> kl. 9 - 13</w:t>
                            </w:r>
                            <w:r>
                              <w:br/>
                              <w:t>Eller efter aftale</w:t>
                            </w:r>
                          </w:p>
                          <w:p w:rsidR="002378AB" w:rsidRDefault="002378AB" w:rsidP="00D00F20">
                            <w:pPr>
                              <w:widowControl w:val="0"/>
                              <w:spacing w:after="280"/>
                            </w:pPr>
                            <w:r>
                              <w:br/>
                            </w:r>
                            <w:r>
                              <w:rPr>
                                <w:u w:val="single"/>
                              </w:rPr>
                              <w:t>Konsulent:</w:t>
                            </w:r>
                            <w:r>
                              <w:br/>
                              <w:t xml:space="preserve">Ove Henrik </w:t>
                            </w:r>
                            <w:proofErr w:type="gramStart"/>
                            <w:r>
                              <w:t>Andersen       E</w:t>
                            </w:r>
                            <w:proofErr w:type="gramEnd"/>
                            <w:r>
                              <w:t xml:space="preserve">-mail: </w:t>
                            </w:r>
                            <w:hyperlink r:id="rId40" w:history="1">
                              <w:r>
                                <w:rPr>
                                  <w:rStyle w:val="Hyperlink"/>
                                </w:rPr>
                                <w:t>oha@dlf.org</w:t>
                              </w:r>
                            </w:hyperlink>
                          </w:p>
                          <w:p w:rsidR="002378AB" w:rsidRPr="00AE1BB1" w:rsidRDefault="002378AB" w:rsidP="00D00F20">
                            <w:pPr>
                              <w:widowControl w:val="0"/>
                              <w:spacing w:after="360"/>
                              <w:rPr>
                                <w:b/>
                                <w:bCs/>
                                <w:sz w:val="36"/>
                                <w:szCs w:val="36"/>
                                <w:lang w:val="en-US"/>
                              </w:rPr>
                            </w:pPr>
                            <w:r w:rsidRPr="00DB0A85">
                              <w:rPr>
                                <w:lang w:val="en-US"/>
                              </w:rPr>
                              <w:br/>
                            </w:r>
                            <w:proofErr w:type="spellStart"/>
                            <w:r w:rsidRPr="00AE1BB1">
                              <w:rPr>
                                <w:u w:val="single"/>
                                <w:lang w:val="en-US"/>
                              </w:rPr>
                              <w:t>Formand</w:t>
                            </w:r>
                            <w:proofErr w:type="spellEnd"/>
                            <w:proofErr w:type="gramStart"/>
                            <w:r w:rsidRPr="00AE1BB1">
                              <w:rPr>
                                <w:u w:val="single"/>
                                <w:lang w:val="en-US"/>
                              </w:rPr>
                              <w:t>:</w:t>
                            </w:r>
                            <w:proofErr w:type="gramEnd"/>
                            <w:r w:rsidRPr="00AE1BB1">
                              <w:rPr>
                                <w:lang w:val="en-US"/>
                              </w:rPr>
                              <w:br/>
                            </w:r>
                            <w:proofErr w:type="spellStart"/>
                            <w:r w:rsidRPr="00AE1BB1">
                              <w:rPr>
                                <w:lang w:val="en-US"/>
                              </w:rPr>
                              <w:t>Jonna</w:t>
                            </w:r>
                            <w:proofErr w:type="spellEnd"/>
                            <w:r w:rsidRPr="00AE1BB1">
                              <w:rPr>
                                <w:lang w:val="en-US"/>
                              </w:rPr>
                              <w:t xml:space="preserve"> </w:t>
                            </w:r>
                            <w:proofErr w:type="spellStart"/>
                            <w:r w:rsidRPr="00AE1BB1">
                              <w:rPr>
                                <w:lang w:val="en-US"/>
                              </w:rPr>
                              <w:t>Rolvung</w:t>
                            </w:r>
                            <w:proofErr w:type="spellEnd"/>
                            <w:r w:rsidRPr="00AE1BB1">
                              <w:rPr>
                                <w:lang w:val="en-US"/>
                              </w:rPr>
                              <w:br/>
                              <w:t xml:space="preserve">E-mail: </w:t>
                            </w:r>
                            <w:hyperlink r:id="rId41" w:history="1">
                              <w:r w:rsidRPr="00AE1BB1">
                                <w:rPr>
                                  <w:rStyle w:val="Hyperlink"/>
                                  <w:lang w:val="en-US"/>
                                </w:rPr>
                                <w:t>jor@dlf.org</w:t>
                              </w:r>
                            </w:hyperlink>
                            <w:r w:rsidRPr="00AE1BB1">
                              <w:rPr>
                                <w:lang w:val="en-US"/>
                              </w:rPr>
                              <w:br/>
                            </w:r>
                            <w:proofErr w:type="spellStart"/>
                            <w:r w:rsidRPr="00AE1BB1">
                              <w:rPr>
                                <w:lang w:val="en-US"/>
                              </w:rPr>
                              <w:t>mobil</w:t>
                            </w:r>
                            <w:proofErr w:type="spellEnd"/>
                            <w:r w:rsidRPr="00AE1BB1">
                              <w:rPr>
                                <w:lang w:val="en-US"/>
                              </w:rPr>
                              <w:t>: 21 49 46 63</w:t>
                            </w:r>
                            <w:r w:rsidRPr="00AE1BB1">
                              <w:rPr>
                                <w:lang w:val="en-US"/>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29" o:spid="_x0000_s1029" type="#_x0000_t202" style="position:absolute;margin-left:-307.65pt;margin-top:-28.65pt;width:128.55pt;height:221.6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" fillcolor="#92d050" stroked="f" strokecolor="black [0]" insetpen="t">
                <v:shadow color="#ccc"/>
                <v:textbox inset="2.88pt,2.88pt,2.88pt,2.88pt">
                  <w:txbxContent>
                    <w:p w:rsidR="002378AB" w:rsidRDefault="002378AB" w:rsidP="00D00F20">
                      <w:pPr>
                        <w:widowControl w:val="0"/>
                        <w:spacing w:after="280"/>
                      </w:pPr>
                      <w:r>
                        <w:br/>
                      </w:r>
                      <w:r>
                        <w:rPr>
                          <w:u w:val="single"/>
                        </w:rPr>
                        <w:t>Åbningstider:</w:t>
                      </w:r>
                      <w:r>
                        <w:br/>
                        <w:t>Mandag, tirsdag og torsdag kl. 9 - 15</w:t>
                      </w:r>
                      <w:r>
                        <w:br/>
                        <w:t>Fredag kl. 9 - 13</w:t>
                      </w:r>
                      <w:r>
                        <w:br/>
                        <w:t>Eller efter aftale</w:t>
                      </w:r>
                    </w:p>
                    <w:p w:rsidR="002378AB" w:rsidRDefault="002378AB" w:rsidP="00D00F20">
                      <w:pPr>
                        <w:widowControl w:val="0"/>
                        <w:spacing w:after="280"/>
                      </w:pPr>
                      <w:r>
                        <w:br/>
                      </w:r>
                      <w:r>
                        <w:rPr>
                          <w:u w:val="single"/>
                        </w:rPr>
                        <w:t>Konsulent:</w:t>
                      </w:r>
                      <w:r>
                        <w:br/>
                        <w:t xml:space="preserve">Ove Henrik Andersen       E-mail: </w:t>
                      </w:r>
                      <w:hyperlink r:id="rId42" w:history="1">
                        <w:r>
                          <w:rPr>
                            <w:rStyle w:val="Hyperlink"/>
                          </w:rPr>
                          <w:t>oha@dlf.org</w:t>
                        </w:r>
                      </w:hyperlink>
                    </w:p>
                    <w:p w:rsidR="002378AB" w:rsidRPr="00AE1BB1" w:rsidRDefault="002378AB" w:rsidP="00D00F20">
                      <w:pPr>
                        <w:widowControl w:val="0"/>
                        <w:spacing w:after="360"/>
                        <w:rPr>
                          <w:b/>
                          <w:bCs/>
                          <w:sz w:val="36"/>
                          <w:szCs w:val="36"/>
                          <w:lang w:val="en-US"/>
                        </w:rPr>
                      </w:pPr>
                      <w:r w:rsidRPr="007B66BF">
                        <w:rPr>
                          <w:lang w:val="en-US"/>
                        </w:rPr>
                        <w:br/>
                      </w:r>
                      <w:r w:rsidRPr="00AE1BB1">
                        <w:rPr>
                          <w:u w:val="single"/>
                          <w:lang w:val="en-US"/>
                        </w:rPr>
                        <w:t>Formand:</w:t>
                      </w:r>
                      <w:r w:rsidRPr="00AE1BB1">
                        <w:rPr>
                          <w:lang w:val="en-US"/>
                        </w:rPr>
                        <w:br/>
                        <w:t>Jonna Rolvung</w:t>
                      </w:r>
                      <w:r w:rsidRPr="00AE1BB1">
                        <w:rPr>
                          <w:lang w:val="en-US"/>
                        </w:rPr>
                        <w:br/>
                        <w:t xml:space="preserve">E-mail: </w:t>
                      </w:r>
                      <w:hyperlink r:id="rId43" w:history="1">
                        <w:r w:rsidRPr="00AE1BB1">
                          <w:rPr>
                            <w:rStyle w:val="Hyperlink"/>
                            <w:lang w:val="en-US"/>
                          </w:rPr>
                          <w:t>jor@dlf.org</w:t>
                        </w:r>
                      </w:hyperlink>
                      <w:r w:rsidRPr="00AE1BB1">
                        <w:rPr>
                          <w:lang w:val="en-US"/>
                        </w:rPr>
                        <w:br/>
                        <w:t>mobil: 21 49 46 63</w:t>
                      </w:r>
                      <w:r w:rsidRPr="00AE1BB1">
                        <w:rPr>
                          <w:lang w:val="en-US"/>
                        </w:rPr>
                        <w:br/>
                      </w:r>
                    </w:p>
                  </w:txbxContent>
                </v:textbox>
              </v:shape>
            </w:pict>
          </mc:Fallback>
        </mc:AlternateContent>
      </w:r>
      <w:r w:rsidR="009479B1" w:rsidRPr="00EE4F78">
        <w:rPr>
          <w:rFonts w:ascii="Times New Roman" w:hAnsi="Times New Roman" w:cs="Times New Roman"/>
          <w:noProof/>
          <w:sz w:val="24"/>
          <w:szCs w:val="24"/>
          <w:lang w:eastAsia="da-DK"/>
        </w:rPr>
        <w:drawing>
          <wp:anchor distT="36576" distB="36576" distL="36576" distR="36576" simplePos="0" relativeHeight="251672576" behindDoc="0" locked="0" layoutInCell="1" allowOverlap="1" wp14:anchorId="53E202D2" wp14:editId="20930503">
            <wp:simplePos x="0" y="0"/>
            <wp:positionH relativeFrom="column">
              <wp:posOffset>-3644900</wp:posOffset>
            </wp:positionH>
            <wp:positionV relativeFrom="paragraph">
              <wp:posOffset>3903345</wp:posOffset>
            </wp:positionV>
            <wp:extent cx="1695450" cy="2141220"/>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5450" cy="214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79B1" w:rsidRPr="00EE4F78">
        <w:rPr>
          <w:rFonts w:ascii="Times New Roman" w:hAnsi="Times New Roman" w:cs="Times New Roman"/>
          <w:noProof/>
          <w:sz w:val="24"/>
          <w:szCs w:val="24"/>
          <w:lang w:eastAsia="da-DK"/>
        </w:rPr>
        <w:drawing>
          <wp:anchor distT="36576" distB="36576" distL="36576" distR="36576" simplePos="0" relativeHeight="251670528" behindDoc="0" locked="0" layoutInCell="1" allowOverlap="1" wp14:anchorId="43340BF2" wp14:editId="3EBB242C">
            <wp:simplePos x="0" y="0"/>
            <wp:positionH relativeFrom="column">
              <wp:posOffset>-3797300</wp:posOffset>
            </wp:positionH>
            <wp:positionV relativeFrom="paragraph">
              <wp:posOffset>3750945</wp:posOffset>
            </wp:positionV>
            <wp:extent cx="1695450" cy="214122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5450" cy="214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479B1" w:rsidRPr="00EE4F78" w:rsidSect="002378AB">
      <w:headerReference w:type="even" r:id="rId45"/>
      <w:headerReference w:type="default" r:id="rId46"/>
      <w:footerReference w:type="even" r:id="rId47"/>
      <w:footerReference w:type="default" r:id="rId48"/>
      <w:headerReference w:type="first" r:id="rId49"/>
      <w:footerReference w:type="first" r:id="rId50"/>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8AB" w:rsidRDefault="002378AB" w:rsidP="00DF1DF7">
      <w:pPr>
        <w:spacing w:after="0" w:line="240" w:lineRule="auto"/>
      </w:pPr>
      <w:r>
        <w:separator/>
      </w:r>
    </w:p>
  </w:endnote>
  <w:endnote w:type="continuationSeparator" w:id="0">
    <w:p w:rsidR="002378AB" w:rsidRDefault="002378AB" w:rsidP="00DF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ritannic Bold">
    <w:altName w:val="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50" w:rsidRDefault="00456B5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8AB" w:rsidRDefault="002378AB">
    <w:pPr>
      <w:pStyle w:val="Sidefod"/>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Lærerkredsen for Faxe og Vordingborg</w:t>
    </w:r>
    <w:r>
      <w:rPr>
        <w:rFonts w:asciiTheme="majorHAnsi" w:eastAsiaTheme="majorEastAsia" w:hAnsiTheme="majorHAnsi" w:cstheme="majorBidi"/>
      </w:rPr>
      <w:tab/>
      <w:t>27. september 2012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eastAsiaTheme="minorEastAsia"/>
      </w:rPr>
      <w:fldChar w:fldCharType="begin"/>
    </w:r>
    <w:r>
      <w:instrText>PAGE   \* MERGEFORMAT</w:instrText>
    </w:r>
    <w:r>
      <w:rPr>
        <w:rFonts w:eastAsiaTheme="minorEastAsia"/>
      </w:rPr>
      <w:fldChar w:fldCharType="separate"/>
    </w:r>
    <w:r w:rsidR="00DB0A85" w:rsidRPr="00DB0A85">
      <w:rPr>
        <w:rFonts w:asciiTheme="majorHAnsi" w:eastAsiaTheme="majorEastAsia" w:hAnsiTheme="majorHAnsi" w:cstheme="majorBidi"/>
        <w:noProof/>
      </w:rPr>
      <w:t>11</w:t>
    </w:r>
    <w:r>
      <w:rPr>
        <w:rFonts w:asciiTheme="majorHAnsi" w:eastAsiaTheme="majorEastAsia" w:hAnsiTheme="majorHAnsi" w:cstheme="majorBidi"/>
      </w:rPr>
      <w:fldChar w:fldCharType="end"/>
    </w:r>
  </w:p>
  <w:p w:rsidR="002378AB" w:rsidRDefault="002378AB" w:rsidP="00DF1DF7">
    <w:pPr>
      <w:pStyle w:val="Sidefod"/>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50" w:rsidRDefault="00456B5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8AB" w:rsidRDefault="002378AB" w:rsidP="00DF1DF7">
      <w:pPr>
        <w:spacing w:after="0" w:line="240" w:lineRule="auto"/>
      </w:pPr>
      <w:r>
        <w:separator/>
      </w:r>
    </w:p>
  </w:footnote>
  <w:footnote w:type="continuationSeparator" w:id="0">
    <w:p w:rsidR="002378AB" w:rsidRDefault="002378AB" w:rsidP="00DF1D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50" w:rsidRDefault="00456B5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38043911A42B43F981C24007043A1CFB"/>
      </w:placeholder>
      <w:dataBinding w:prefixMappings="xmlns:ns0='http://schemas.openxmlformats.org/package/2006/metadata/core-properties' xmlns:ns1='http://purl.org/dc/elements/1.1/'" w:xpath="/ns0:coreProperties[1]/ns1:title[1]" w:storeItemID="{6C3C8BC8-F283-45AE-878A-BAB7291924A1}"/>
      <w:text/>
    </w:sdtPr>
    <w:sdtEndPr/>
    <w:sdtContent>
      <w:p w:rsidR="002378AB" w:rsidRDefault="002378AB">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Kreds60-nyt</w:t>
        </w:r>
      </w:p>
    </w:sdtContent>
  </w:sdt>
  <w:p w:rsidR="002378AB" w:rsidRDefault="002378A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50" w:rsidRDefault="00456B5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495"/>
    <w:multiLevelType w:val="hybridMultilevel"/>
    <w:tmpl w:val="628ABC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A71735"/>
    <w:multiLevelType w:val="hybridMultilevel"/>
    <w:tmpl w:val="E6D07B9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E5A3A6B"/>
    <w:multiLevelType w:val="hybridMultilevel"/>
    <w:tmpl w:val="D3CA8D8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458373A"/>
    <w:multiLevelType w:val="hybridMultilevel"/>
    <w:tmpl w:val="389AE1EE"/>
    <w:lvl w:ilvl="0" w:tplc="D892D8D6">
      <w:start w:val="7"/>
      <w:numFmt w:val="bullet"/>
      <w:lvlText w:val="-"/>
      <w:lvlJc w:val="left"/>
      <w:pPr>
        <w:ind w:left="720" w:hanging="360"/>
      </w:pPr>
      <w:rPr>
        <w:rFonts w:ascii="Tahoma" w:eastAsiaTheme="minorHAnsi"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5C96C59"/>
    <w:multiLevelType w:val="hybridMultilevel"/>
    <w:tmpl w:val="8728A12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27680D3C"/>
    <w:multiLevelType w:val="hybridMultilevel"/>
    <w:tmpl w:val="708C4E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C865970"/>
    <w:multiLevelType w:val="hybridMultilevel"/>
    <w:tmpl w:val="C66A8A70"/>
    <w:lvl w:ilvl="0" w:tplc="DE98204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EE3781B"/>
    <w:multiLevelType w:val="hybridMultilevel"/>
    <w:tmpl w:val="091850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23F512D"/>
    <w:multiLevelType w:val="hybridMultilevel"/>
    <w:tmpl w:val="C7D019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DA05F0D"/>
    <w:multiLevelType w:val="hybridMultilevel"/>
    <w:tmpl w:val="9C1C7E12"/>
    <w:lvl w:ilvl="0" w:tplc="43404AF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1436D30"/>
    <w:multiLevelType w:val="hybridMultilevel"/>
    <w:tmpl w:val="225C77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5A16CEF"/>
    <w:multiLevelType w:val="hybridMultilevel"/>
    <w:tmpl w:val="9578A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37E5D7E"/>
    <w:multiLevelType w:val="hybridMultilevel"/>
    <w:tmpl w:val="C1C09CB2"/>
    <w:lvl w:ilvl="0" w:tplc="8C32D444">
      <w:start w:val="1"/>
      <w:numFmt w:val="decimal"/>
      <w:lvlText w:val="%1."/>
      <w:lvlJc w:val="left"/>
      <w:pPr>
        <w:ind w:left="720" w:hanging="360"/>
      </w:pPr>
      <w:rPr>
        <w:rFonts w:hint="default"/>
        <w:color w:val="0000FF"/>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61D66C9"/>
    <w:multiLevelType w:val="hybridMultilevel"/>
    <w:tmpl w:val="F4ECAE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26D4CE6"/>
    <w:multiLevelType w:val="hybridMultilevel"/>
    <w:tmpl w:val="D15E8F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9FB14FC"/>
    <w:multiLevelType w:val="hybridMultilevel"/>
    <w:tmpl w:val="6B9A69C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E5879D3"/>
    <w:multiLevelType w:val="hybridMultilevel"/>
    <w:tmpl w:val="9496BAC0"/>
    <w:lvl w:ilvl="0" w:tplc="43404AF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12"/>
  </w:num>
  <w:num w:numId="5">
    <w:abstractNumId w:val="13"/>
  </w:num>
  <w:num w:numId="6">
    <w:abstractNumId w:val="10"/>
  </w:num>
  <w:num w:numId="7">
    <w:abstractNumId w:val="6"/>
  </w:num>
  <w:num w:numId="8">
    <w:abstractNumId w:val="15"/>
  </w:num>
  <w:num w:numId="9">
    <w:abstractNumId w:val="2"/>
  </w:num>
  <w:num w:numId="10">
    <w:abstractNumId w:val="8"/>
  </w:num>
  <w:num w:numId="11">
    <w:abstractNumId w:val="1"/>
  </w:num>
  <w:num w:numId="12">
    <w:abstractNumId w:val="0"/>
  </w:num>
  <w:num w:numId="13">
    <w:abstractNumId w:val="14"/>
  </w:num>
  <w:num w:numId="14">
    <w:abstractNumId w:val="7"/>
  </w:num>
  <w:num w:numId="15">
    <w:abstractNumId w:val="5"/>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DF7"/>
    <w:rsid w:val="000275BD"/>
    <w:rsid w:val="00077401"/>
    <w:rsid w:val="000834BA"/>
    <w:rsid w:val="00092487"/>
    <w:rsid w:val="000A184B"/>
    <w:rsid w:val="000B4681"/>
    <w:rsid w:val="000B48D1"/>
    <w:rsid w:val="000B4EEB"/>
    <w:rsid w:val="000B5AC9"/>
    <w:rsid w:val="00102EFF"/>
    <w:rsid w:val="00104349"/>
    <w:rsid w:val="00124A98"/>
    <w:rsid w:val="001330BC"/>
    <w:rsid w:val="00133284"/>
    <w:rsid w:val="0013536F"/>
    <w:rsid w:val="001357E5"/>
    <w:rsid w:val="00136900"/>
    <w:rsid w:val="0013744E"/>
    <w:rsid w:val="0014056B"/>
    <w:rsid w:val="00143F5D"/>
    <w:rsid w:val="00155C6E"/>
    <w:rsid w:val="001708DC"/>
    <w:rsid w:val="0019465F"/>
    <w:rsid w:val="0019685B"/>
    <w:rsid w:val="001F1F34"/>
    <w:rsid w:val="00203B84"/>
    <w:rsid w:val="00203C2B"/>
    <w:rsid w:val="00224FE5"/>
    <w:rsid w:val="002351DC"/>
    <w:rsid w:val="002355C7"/>
    <w:rsid w:val="002378AB"/>
    <w:rsid w:val="00252BC4"/>
    <w:rsid w:val="00255169"/>
    <w:rsid w:val="002809D5"/>
    <w:rsid w:val="002845A4"/>
    <w:rsid w:val="002875D2"/>
    <w:rsid w:val="002A008C"/>
    <w:rsid w:val="002B3618"/>
    <w:rsid w:val="002C38FA"/>
    <w:rsid w:val="002D58A5"/>
    <w:rsid w:val="002F451A"/>
    <w:rsid w:val="00305020"/>
    <w:rsid w:val="003251D0"/>
    <w:rsid w:val="00327CC5"/>
    <w:rsid w:val="00340D3B"/>
    <w:rsid w:val="00341AF6"/>
    <w:rsid w:val="00361994"/>
    <w:rsid w:val="00380A99"/>
    <w:rsid w:val="003851D2"/>
    <w:rsid w:val="00395236"/>
    <w:rsid w:val="003A759D"/>
    <w:rsid w:val="003A7774"/>
    <w:rsid w:val="003B774F"/>
    <w:rsid w:val="003C56C3"/>
    <w:rsid w:val="003D5022"/>
    <w:rsid w:val="003E2B1C"/>
    <w:rsid w:val="0040248B"/>
    <w:rsid w:val="00413F65"/>
    <w:rsid w:val="00456B50"/>
    <w:rsid w:val="00492D18"/>
    <w:rsid w:val="00496743"/>
    <w:rsid w:val="004B4A05"/>
    <w:rsid w:val="004D547B"/>
    <w:rsid w:val="00506C06"/>
    <w:rsid w:val="00517B28"/>
    <w:rsid w:val="00523EDF"/>
    <w:rsid w:val="00526391"/>
    <w:rsid w:val="005303C9"/>
    <w:rsid w:val="00542614"/>
    <w:rsid w:val="00547552"/>
    <w:rsid w:val="0055124D"/>
    <w:rsid w:val="00561185"/>
    <w:rsid w:val="0057455B"/>
    <w:rsid w:val="005866FB"/>
    <w:rsid w:val="00590F83"/>
    <w:rsid w:val="005912F0"/>
    <w:rsid w:val="00593567"/>
    <w:rsid w:val="005B122B"/>
    <w:rsid w:val="005C6849"/>
    <w:rsid w:val="005D3698"/>
    <w:rsid w:val="005F5406"/>
    <w:rsid w:val="005F5A35"/>
    <w:rsid w:val="006033DE"/>
    <w:rsid w:val="00613E0D"/>
    <w:rsid w:val="006229D6"/>
    <w:rsid w:val="00630814"/>
    <w:rsid w:val="006577B3"/>
    <w:rsid w:val="00657936"/>
    <w:rsid w:val="006675A5"/>
    <w:rsid w:val="00672E78"/>
    <w:rsid w:val="006860D2"/>
    <w:rsid w:val="006C04F2"/>
    <w:rsid w:val="006E69D6"/>
    <w:rsid w:val="00702B84"/>
    <w:rsid w:val="00705055"/>
    <w:rsid w:val="00733797"/>
    <w:rsid w:val="00736584"/>
    <w:rsid w:val="00742768"/>
    <w:rsid w:val="00746F74"/>
    <w:rsid w:val="00751101"/>
    <w:rsid w:val="00760E4F"/>
    <w:rsid w:val="00766FCF"/>
    <w:rsid w:val="00781BB3"/>
    <w:rsid w:val="00790E4A"/>
    <w:rsid w:val="00793E7F"/>
    <w:rsid w:val="007A76A2"/>
    <w:rsid w:val="007B66BF"/>
    <w:rsid w:val="007B6DC1"/>
    <w:rsid w:val="007D1132"/>
    <w:rsid w:val="007D1D03"/>
    <w:rsid w:val="007E38D4"/>
    <w:rsid w:val="007E6A5E"/>
    <w:rsid w:val="00806035"/>
    <w:rsid w:val="00815955"/>
    <w:rsid w:val="008161E8"/>
    <w:rsid w:val="00830A8B"/>
    <w:rsid w:val="008369E7"/>
    <w:rsid w:val="008753A2"/>
    <w:rsid w:val="0089599E"/>
    <w:rsid w:val="00896A7D"/>
    <w:rsid w:val="008A03A2"/>
    <w:rsid w:val="008B4891"/>
    <w:rsid w:val="008C2F65"/>
    <w:rsid w:val="008C3F1D"/>
    <w:rsid w:val="008E3F82"/>
    <w:rsid w:val="008E5E08"/>
    <w:rsid w:val="008E6551"/>
    <w:rsid w:val="008F1020"/>
    <w:rsid w:val="008F203D"/>
    <w:rsid w:val="009013EC"/>
    <w:rsid w:val="00901A9D"/>
    <w:rsid w:val="00941142"/>
    <w:rsid w:val="00942A0C"/>
    <w:rsid w:val="009479B1"/>
    <w:rsid w:val="009802D8"/>
    <w:rsid w:val="00980DC1"/>
    <w:rsid w:val="009A0977"/>
    <w:rsid w:val="009C01A7"/>
    <w:rsid w:val="009E11FC"/>
    <w:rsid w:val="00A14B5E"/>
    <w:rsid w:val="00A37FC0"/>
    <w:rsid w:val="00A54F6D"/>
    <w:rsid w:val="00A74D03"/>
    <w:rsid w:val="00AA5167"/>
    <w:rsid w:val="00AA7631"/>
    <w:rsid w:val="00AB175E"/>
    <w:rsid w:val="00AC0134"/>
    <w:rsid w:val="00AC6DFD"/>
    <w:rsid w:val="00AD0696"/>
    <w:rsid w:val="00AE1BB1"/>
    <w:rsid w:val="00AE3266"/>
    <w:rsid w:val="00AE6866"/>
    <w:rsid w:val="00AF25C8"/>
    <w:rsid w:val="00B00D6E"/>
    <w:rsid w:val="00B31030"/>
    <w:rsid w:val="00B34CF5"/>
    <w:rsid w:val="00B35A9F"/>
    <w:rsid w:val="00B36248"/>
    <w:rsid w:val="00B538A8"/>
    <w:rsid w:val="00B55EA4"/>
    <w:rsid w:val="00B568AF"/>
    <w:rsid w:val="00B74CA8"/>
    <w:rsid w:val="00B768E6"/>
    <w:rsid w:val="00B9403E"/>
    <w:rsid w:val="00B96C21"/>
    <w:rsid w:val="00BA775D"/>
    <w:rsid w:val="00BB481D"/>
    <w:rsid w:val="00BB4E98"/>
    <w:rsid w:val="00BB7FB1"/>
    <w:rsid w:val="00BC3BD3"/>
    <w:rsid w:val="00BC44E4"/>
    <w:rsid w:val="00BD6421"/>
    <w:rsid w:val="00BE4C76"/>
    <w:rsid w:val="00BF0038"/>
    <w:rsid w:val="00BF4858"/>
    <w:rsid w:val="00C26FF5"/>
    <w:rsid w:val="00C2736D"/>
    <w:rsid w:val="00C31035"/>
    <w:rsid w:val="00C44F3F"/>
    <w:rsid w:val="00C5078E"/>
    <w:rsid w:val="00C54BBC"/>
    <w:rsid w:val="00C5764F"/>
    <w:rsid w:val="00C6277C"/>
    <w:rsid w:val="00C70744"/>
    <w:rsid w:val="00C823BD"/>
    <w:rsid w:val="00C86941"/>
    <w:rsid w:val="00C86CA5"/>
    <w:rsid w:val="00C92848"/>
    <w:rsid w:val="00CA358B"/>
    <w:rsid w:val="00CA3805"/>
    <w:rsid w:val="00CB2304"/>
    <w:rsid w:val="00CC0CBE"/>
    <w:rsid w:val="00CC369F"/>
    <w:rsid w:val="00CD2C1B"/>
    <w:rsid w:val="00CF2818"/>
    <w:rsid w:val="00D00F20"/>
    <w:rsid w:val="00D010EF"/>
    <w:rsid w:val="00D06C9B"/>
    <w:rsid w:val="00D26F85"/>
    <w:rsid w:val="00D33CE9"/>
    <w:rsid w:val="00D47A54"/>
    <w:rsid w:val="00D51B77"/>
    <w:rsid w:val="00D622E2"/>
    <w:rsid w:val="00D86B43"/>
    <w:rsid w:val="00D97D6F"/>
    <w:rsid w:val="00DA45E7"/>
    <w:rsid w:val="00DB0A85"/>
    <w:rsid w:val="00DC6308"/>
    <w:rsid w:val="00DE6C78"/>
    <w:rsid w:val="00DF1DF7"/>
    <w:rsid w:val="00E1299F"/>
    <w:rsid w:val="00E135DB"/>
    <w:rsid w:val="00E243F3"/>
    <w:rsid w:val="00E3622F"/>
    <w:rsid w:val="00E5363F"/>
    <w:rsid w:val="00E55696"/>
    <w:rsid w:val="00E56A78"/>
    <w:rsid w:val="00E61894"/>
    <w:rsid w:val="00E96D3C"/>
    <w:rsid w:val="00E97B09"/>
    <w:rsid w:val="00EA38F1"/>
    <w:rsid w:val="00EA5127"/>
    <w:rsid w:val="00EB42FB"/>
    <w:rsid w:val="00ED69DA"/>
    <w:rsid w:val="00ED6E33"/>
    <w:rsid w:val="00EE4F78"/>
    <w:rsid w:val="00F115C5"/>
    <w:rsid w:val="00F347F8"/>
    <w:rsid w:val="00F34A3E"/>
    <w:rsid w:val="00F4080E"/>
    <w:rsid w:val="00F52045"/>
    <w:rsid w:val="00F52CE6"/>
    <w:rsid w:val="00F53539"/>
    <w:rsid w:val="00F74A12"/>
    <w:rsid w:val="00FA2601"/>
    <w:rsid w:val="00FC4EC6"/>
    <w:rsid w:val="00FD120A"/>
    <w:rsid w:val="00FD7064"/>
    <w:rsid w:val="00FE30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F1D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F1DF7"/>
  </w:style>
  <w:style w:type="paragraph" w:styleId="Sidefod">
    <w:name w:val="footer"/>
    <w:basedOn w:val="Normal"/>
    <w:link w:val="SidefodTegn"/>
    <w:uiPriority w:val="99"/>
    <w:unhideWhenUsed/>
    <w:rsid w:val="00DF1D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F1DF7"/>
  </w:style>
  <w:style w:type="paragraph" w:styleId="Markeringsbobletekst">
    <w:name w:val="Balloon Text"/>
    <w:basedOn w:val="Normal"/>
    <w:link w:val="MarkeringsbobletekstTegn"/>
    <w:uiPriority w:val="99"/>
    <w:semiHidden/>
    <w:unhideWhenUsed/>
    <w:rsid w:val="00DF1DF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1DF7"/>
    <w:rPr>
      <w:rFonts w:ascii="Tahoma" w:hAnsi="Tahoma" w:cs="Tahoma"/>
      <w:sz w:val="16"/>
      <w:szCs w:val="16"/>
    </w:rPr>
  </w:style>
  <w:style w:type="table" w:styleId="Tabel-Gitter">
    <w:name w:val="Table Grid"/>
    <w:basedOn w:val="Tabel-Normal"/>
    <w:rsid w:val="00BF0038"/>
    <w:pPr>
      <w:spacing w:after="0" w:line="240" w:lineRule="auto"/>
    </w:pPr>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rsid w:val="00BF0038"/>
    <w:rPr>
      <w:color w:val="0000FF"/>
      <w:u w:val="single"/>
    </w:rPr>
  </w:style>
  <w:style w:type="paragraph" w:styleId="NormalWeb">
    <w:name w:val="Normal (Web)"/>
    <w:basedOn w:val="Normal"/>
    <w:uiPriority w:val="99"/>
    <w:unhideWhenUsed/>
    <w:rsid w:val="00BF0038"/>
    <w:pPr>
      <w:spacing w:after="0"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092487"/>
    <w:pPr>
      <w:ind w:left="720"/>
      <w:contextualSpacing/>
    </w:pPr>
    <w:rPr>
      <w:rFonts w:eastAsiaTheme="minorEastAsia"/>
      <w:lang w:eastAsia="da-DK"/>
    </w:rPr>
  </w:style>
  <w:style w:type="character" w:styleId="Strk">
    <w:name w:val="Strong"/>
    <w:basedOn w:val="Standardskrifttypeiafsnit"/>
    <w:uiPriority w:val="22"/>
    <w:qFormat/>
    <w:rsid w:val="00092487"/>
    <w:rPr>
      <w:b/>
      <w:bCs/>
    </w:rPr>
  </w:style>
  <w:style w:type="paragraph" w:customStyle="1" w:styleId="sagsfremstillinghoved">
    <w:name w:val="sagsfremstillinghoved"/>
    <w:basedOn w:val="Normal"/>
    <w:next w:val="Normal"/>
    <w:rsid w:val="00155C6E"/>
    <w:pPr>
      <w:widowControl w:val="0"/>
      <w:spacing w:before="60" w:after="60" w:line="240" w:lineRule="auto"/>
    </w:pPr>
    <w:rPr>
      <w:rFonts w:ascii="Verdana" w:eastAsia="Times New Roman" w:hAnsi="Verdana" w:cs="Times New Roman"/>
      <w:b/>
      <w:sz w:val="20"/>
      <w:szCs w:val="20"/>
      <w:lang w:eastAsia="da-DK"/>
    </w:rPr>
  </w:style>
  <w:style w:type="paragraph" w:customStyle="1" w:styleId="sagsfremstilling">
    <w:name w:val="sagsfremstilling"/>
    <w:basedOn w:val="Normal"/>
    <w:rsid w:val="00155C6E"/>
    <w:pPr>
      <w:widowControl w:val="0"/>
      <w:spacing w:after="0" w:line="240" w:lineRule="auto"/>
    </w:pPr>
    <w:rPr>
      <w:rFonts w:ascii="Verdana" w:eastAsia="Times New Roman" w:hAnsi="Verdana" w:cs="Times New Roman"/>
      <w:sz w:val="20"/>
      <w:szCs w:val="20"/>
      <w:lang w:eastAsia="da-DK"/>
    </w:rPr>
  </w:style>
  <w:style w:type="paragraph" w:customStyle="1" w:styleId="sagsbeslutninghoved">
    <w:name w:val="sagsbeslutninghoved"/>
    <w:basedOn w:val="Normal"/>
    <w:rsid w:val="00155C6E"/>
    <w:pPr>
      <w:widowControl w:val="0"/>
      <w:spacing w:before="60" w:after="60" w:line="240" w:lineRule="auto"/>
    </w:pPr>
    <w:rPr>
      <w:rFonts w:ascii="Verdana" w:eastAsia="Times New Roman" w:hAnsi="Verdana" w:cs="Times New Roman"/>
      <w:b/>
      <w:i/>
      <w:sz w:val="20"/>
      <w:szCs w:val="20"/>
      <w:lang w:eastAsia="da-DK"/>
    </w:rPr>
  </w:style>
  <w:style w:type="paragraph" w:customStyle="1" w:styleId="sagsbeslutning">
    <w:name w:val="sagsbeslutning"/>
    <w:basedOn w:val="Normal"/>
    <w:rsid w:val="00155C6E"/>
    <w:pPr>
      <w:widowControl w:val="0"/>
      <w:spacing w:after="0" w:line="240" w:lineRule="auto"/>
    </w:pPr>
    <w:rPr>
      <w:rFonts w:ascii="Verdana" w:eastAsia="Times New Roman" w:hAnsi="Verdana" w:cs="Times New Roman"/>
      <w:i/>
      <w:sz w:val="20"/>
      <w:szCs w:val="20"/>
      <w:lang w:eastAsia="da-DK"/>
    </w:rPr>
  </w:style>
  <w:style w:type="paragraph" w:customStyle="1" w:styleId="Bilagsoverskrift">
    <w:name w:val="Bilagsoverskrift"/>
    <w:next w:val="Bilag"/>
    <w:rsid w:val="00155C6E"/>
    <w:pPr>
      <w:spacing w:before="60" w:after="60" w:line="240" w:lineRule="auto"/>
    </w:pPr>
    <w:rPr>
      <w:rFonts w:ascii="Verdana" w:eastAsia="Times New Roman" w:hAnsi="Verdana" w:cs="Times New Roman"/>
      <w:b/>
      <w:noProof/>
      <w:sz w:val="20"/>
      <w:szCs w:val="20"/>
      <w:lang w:eastAsia="da-DK"/>
    </w:rPr>
  </w:style>
  <w:style w:type="paragraph" w:customStyle="1" w:styleId="Bilag">
    <w:name w:val="Bilag"/>
    <w:rsid w:val="00155C6E"/>
    <w:pPr>
      <w:spacing w:after="0" w:line="240" w:lineRule="auto"/>
    </w:pPr>
    <w:rPr>
      <w:rFonts w:ascii="Verdana" w:eastAsia="Times New Roman" w:hAnsi="Verdana" w:cs="Times New Roman"/>
      <w:noProof/>
      <w:sz w:val="20"/>
      <w:szCs w:val="20"/>
      <w:lang w:eastAsia="da-DK"/>
    </w:rPr>
  </w:style>
  <w:style w:type="paragraph" w:customStyle="1" w:styleId="msoorganizationname2">
    <w:name w:val="msoorganizationname2"/>
    <w:rsid w:val="009479B1"/>
    <w:pPr>
      <w:spacing w:after="0" w:line="240" w:lineRule="auto"/>
    </w:pPr>
    <w:rPr>
      <w:rFonts w:ascii="Comic Sans MS" w:eastAsia="Times New Roman" w:hAnsi="Comic Sans MS" w:cs="Times New Roman"/>
      <w:b/>
      <w:bCs/>
      <w:color w:val="000000"/>
      <w:kern w:val="28"/>
      <w:sz w:val="24"/>
      <w:szCs w:val="24"/>
      <w:lang w:eastAsia="da-DK"/>
      <w14:ligatures w14:val="standard"/>
      <w14:cntxtAlts/>
    </w:rPr>
  </w:style>
  <w:style w:type="paragraph" w:customStyle="1" w:styleId="Default">
    <w:name w:val="Default"/>
    <w:basedOn w:val="Normal"/>
    <w:rsid w:val="00A54F6D"/>
    <w:pPr>
      <w:widowControl w:val="0"/>
      <w:suppressAutoHyphens/>
      <w:autoSpaceDE w:val="0"/>
      <w:spacing w:after="0" w:line="240" w:lineRule="auto"/>
    </w:pPr>
    <w:rPr>
      <w:rFonts w:ascii="Candara" w:eastAsia="Candara" w:hAnsi="Candara" w:cs="Candara"/>
      <w:color w:val="000000"/>
      <w:sz w:val="24"/>
      <w:szCs w:val="24"/>
      <w:lang w:eastAsia="hi-IN" w:bidi="hi-IN"/>
    </w:rPr>
  </w:style>
  <w:style w:type="paragraph" w:styleId="Citat">
    <w:name w:val="Quote"/>
    <w:basedOn w:val="Normal"/>
    <w:next w:val="Normal"/>
    <w:link w:val="CitatTegn"/>
    <w:uiPriority w:val="29"/>
    <w:qFormat/>
    <w:rsid w:val="00BC44E4"/>
    <w:rPr>
      <w:rFonts w:eastAsiaTheme="minorEastAsia"/>
      <w:i/>
      <w:iCs/>
      <w:color w:val="000000" w:themeColor="text1"/>
      <w:lang w:eastAsia="da-DK"/>
    </w:rPr>
  </w:style>
  <w:style w:type="character" w:customStyle="1" w:styleId="CitatTegn">
    <w:name w:val="Citat Tegn"/>
    <w:basedOn w:val="Standardskrifttypeiafsnit"/>
    <w:link w:val="Citat"/>
    <w:uiPriority w:val="29"/>
    <w:rsid w:val="00BC44E4"/>
    <w:rPr>
      <w:rFonts w:eastAsiaTheme="minorEastAsia"/>
      <w:i/>
      <w:iCs/>
      <w:color w:val="000000" w:themeColor="text1"/>
      <w:lang w:eastAsia="da-DK"/>
    </w:rPr>
  </w:style>
  <w:style w:type="paragraph" w:customStyle="1" w:styleId="Standard">
    <w:name w:val="Standard"/>
    <w:rsid w:val="00C6277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BesgtHyperlink">
    <w:name w:val="FollowedHyperlink"/>
    <w:basedOn w:val="Standardskrifttypeiafsnit"/>
    <w:uiPriority w:val="99"/>
    <w:semiHidden/>
    <w:unhideWhenUsed/>
    <w:rsid w:val="003E2B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F1D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F1DF7"/>
  </w:style>
  <w:style w:type="paragraph" w:styleId="Sidefod">
    <w:name w:val="footer"/>
    <w:basedOn w:val="Normal"/>
    <w:link w:val="SidefodTegn"/>
    <w:uiPriority w:val="99"/>
    <w:unhideWhenUsed/>
    <w:rsid w:val="00DF1D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F1DF7"/>
  </w:style>
  <w:style w:type="paragraph" w:styleId="Markeringsbobletekst">
    <w:name w:val="Balloon Text"/>
    <w:basedOn w:val="Normal"/>
    <w:link w:val="MarkeringsbobletekstTegn"/>
    <w:uiPriority w:val="99"/>
    <w:semiHidden/>
    <w:unhideWhenUsed/>
    <w:rsid w:val="00DF1DF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1DF7"/>
    <w:rPr>
      <w:rFonts w:ascii="Tahoma" w:hAnsi="Tahoma" w:cs="Tahoma"/>
      <w:sz w:val="16"/>
      <w:szCs w:val="16"/>
    </w:rPr>
  </w:style>
  <w:style w:type="table" w:styleId="Tabel-Gitter">
    <w:name w:val="Table Grid"/>
    <w:basedOn w:val="Tabel-Normal"/>
    <w:rsid w:val="00BF0038"/>
    <w:pPr>
      <w:spacing w:after="0" w:line="240" w:lineRule="auto"/>
    </w:pPr>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rsid w:val="00BF0038"/>
    <w:rPr>
      <w:color w:val="0000FF"/>
      <w:u w:val="single"/>
    </w:rPr>
  </w:style>
  <w:style w:type="paragraph" w:styleId="NormalWeb">
    <w:name w:val="Normal (Web)"/>
    <w:basedOn w:val="Normal"/>
    <w:uiPriority w:val="99"/>
    <w:unhideWhenUsed/>
    <w:rsid w:val="00BF0038"/>
    <w:pPr>
      <w:spacing w:after="0"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092487"/>
    <w:pPr>
      <w:ind w:left="720"/>
      <w:contextualSpacing/>
    </w:pPr>
    <w:rPr>
      <w:rFonts w:eastAsiaTheme="minorEastAsia"/>
      <w:lang w:eastAsia="da-DK"/>
    </w:rPr>
  </w:style>
  <w:style w:type="character" w:styleId="Strk">
    <w:name w:val="Strong"/>
    <w:basedOn w:val="Standardskrifttypeiafsnit"/>
    <w:uiPriority w:val="22"/>
    <w:qFormat/>
    <w:rsid w:val="00092487"/>
    <w:rPr>
      <w:b/>
      <w:bCs/>
    </w:rPr>
  </w:style>
  <w:style w:type="paragraph" w:customStyle="1" w:styleId="sagsfremstillinghoved">
    <w:name w:val="sagsfremstillinghoved"/>
    <w:basedOn w:val="Normal"/>
    <w:next w:val="Normal"/>
    <w:rsid w:val="00155C6E"/>
    <w:pPr>
      <w:widowControl w:val="0"/>
      <w:spacing w:before="60" w:after="60" w:line="240" w:lineRule="auto"/>
    </w:pPr>
    <w:rPr>
      <w:rFonts w:ascii="Verdana" w:eastAsia="Times New Roman" w:hAnsi="Verdana" w:cs="Times New Roman"/>
      <w:b/>
      <w:sz w:val="20"/>
      <w:szCs w:val="20"/>
      <w:lang w:eastAsia="da-DK"/>
    </w:rPr>
  </w:style>
  <w:style w:type="paragraph" w:customStyle="1" w:styleId="sagsfremstilling">
    <w:name w:val="sagsfremstilling"/>
    <w:basedOn w:val="Normal"/>
    <w:rsid w:val="00155C6E"/>
    <w:pPr>
      <w:widowControl w:val="0"/>
      <w:spacing w:after="0" w:line="240" w:lineRule="auto"/>
    </w:pPr>
    <w:rPr>
      <w:rFonts w:ascii="Verdana" w:eastAsia="Times New Roman" w:hAnsi="Verdana" w:cs="Times New Roman"/>
      <w:sz w:val="20"/>
      <w:szCs w:val="20"/>
      <w:lang w:eastAsia="da-DK"/>
    </w:rPr>
  </w:style>
  <w:style w:type="paragraph" w:customStyle="1" w:styleId="sagsbeslutninghoved">
    <w:name w:val="sagsbeslutninghoved"/>
    <w:basedOn w:val="Normal"/>
    <w:rsid w:val="00155C6E"/>
    <w:pPr>
      <w:widowControl w:val="0"/>
      <w:spacing w:before="60" w:after="60" w:line="240" w:lineRule="auto"/>
    </w:pPr>
    <w:rPr>
      <w:rFonts w:ascii="Verdana" w:eastAsia="Times New Roman" w:hAnsi="Verdana" w:cs="Times New Roman"/>
      <w:b/>
      <w:i/>
      <w:sz w:val="20"/>
      <w:szCs w:val="20"/>
      <w:lang w:eastAsia="da-DK"/>
    </w:rPr>
  </w:style>
  <w:style w:type="paragraph" w:customStyle="1" w:styleId="sagsbeslutning">
    <w:name w:val="sagsbeslutning"/>
    <w:basedOn w:val="Normal"/>
    <w:rsid w:val="00155C6E"/>
    <w:pPr>
      <w:widowControl w:val="0"/>
      <w:spacing w:after="0" w:line="240" w:lineRule="auto"/>
    </w:pPr>
    <w:rPr>
      <w:rFonts w:ascii="Verdana" w:eastAsia="Times New Roman" w:hAnsi="Verdana" w:cs="Times New Roman"/>
      <w:i/>
      <w:sz w:val="20"/>
      <w:szCs w:val="20"/>
      <w:lang w:eastAsia="da-DK"/>
    </w:rPr>
  </w:style>
  <w:style w:type="paragraph" w:customStyle="1" w:styleId="Bilagsoverskrift">
    <w:name w:val="Bilagsoverskrift"/>
    <w:next w:val="Bilag"/>
    <w:rsid w:val="00155C6E"/>
    <w:pPr>
      <w:spacing w:before="60" w:after="60" w:line="240" w:lineRule="auto"/>
    </w:pPr>
    <w:rPr>
      <w:rFonts w:ascii="Verdana" w:eastAsia="Times New Roman" w:hAnsi="Verdana" w:cs="Times New Roman"/>
      <w:b/>
      <w:noProof/>
      <w:sz w:val="20"/>
      <w:szCs w:val="20"/>
      <w:lang w:eastAsia="da-DK"/>
    </w:rPr>
  </w:style>
  <w:style w:type="paragraph" w:customStyle="1" w:styleId="Bilag">
    <w:name w:val="Bilag"/>
    <w:rsid w:val="00155C6E"/>
    <w:pPr>
      <w:spacing w:after="0" w:line="240" w:lineRule="auto"/>
    </w:pPr>
    <w:rPr>
      <w:rFonts w:ascii="Verdana" w:eastAsia="Times New Roman" w:hAnsi="Verdana" w:cs="Times New Roman"/>
      <w:noProof/>
      <w:sz w:val="20"/>
      <w:szCs w:val="20"/>
      <w:lang w:eastAsia="da-DK"/>
    </w:rPr>
  </w:style>
  <w:style w:type="paragraph" w:customStyle="1" w:styleId="msoorganizationname2">
    <w:name w:val="msoorganizationname2"/>
    <w:rsid w:val="009479B1"/>
    <w:pPr>
      <w:spacing w:after="0" w:line="240" w:lineRule="auto"/>
    </w:pPr>
    <w:rPr>
      <w:rFonts w:ascii="Comic Sans MS" w:eastAsia="Times New Roman" w:hAnsi="Comic Sans MS" w:cs="Times New Roman"/>
      <w:b/>
      <w:bCs/>
      <w:color w:val="000000"/>
      <w:kern w:val="28"/>
      <w:sz w:val="24"/>
      <w:szCs w:val="24"/>
      <w:lang w:eastAsia="da-DK"/>
      <w14:ligatures w14:val="standard"/>
      <w14:cntxtAlts/>
    </w:rPr>
  </w:style>
  <w:style w:type="paragraph" w:customStyle="1" w:styleId="Default">
    <w:name w:val="Default"/>
    <w:basedOn w:val="Normal"/>
    <w:rsid w:val="00A54F6D"/>
    <w:pPr>
      <w:widowControl w:val="0"/>
      <w:suppressAutoHyphens/>
      <w:autoSpaceDE w:val="0"/>
      <w:spacing w:after="0" w:line="240" w:lineRule="auto"/>
    </w:pPr>
    <w:rPr>
      <w:rFonts w:ascii="Candara" w:eastAsia="Candara" w:hAnsi="Candara" w:cs="Candara"/>
      <w:color w:val="000000"/>
      <w:sz w:val="24"/>
      <w:szCs w:val="24"/>
      <w:lang w:eastAsia="hi-IN" w:bidi="hi-IN"/>
    </w:rPr>
  </w:style>
  <w:style w:type="paragraph" w:styleId="Citat">
    <w:name w:val="Quote"/>
    <w:basedOn w:val="Normal"/>
    <w:next w:val="Normal"/>
    <w:link w:val="CitatTegn"/>
    <w:uiPriority w:val="29"/>
    <w:qFormat/>
    <w:rsid w:val="00BC44E4"/>
    <w:rPr>
      <w:rFonts w:eastAsiaTheme="minorEastAsia"/>
      <w:i/>
      <w:iCs/>
      <w:color w:val="000000" w:themeColor="text1"/>
      <w:lang w:eastAsia="da-DK"/>
    </w:rPr>
  </w:style>
  <w:style w:type="character" w:customStyle="1" w:styleId="CitatTegn">
    <w:name w:val="Citat Tegn"/>
    <w:basedOn w:val="Standardskrifttypeiafsnit"/>
    <w:link w:val="Citat"/>
    <w:uiPriority w:val="29"/>
    <w:rsid w:val="00BC44E4"/>
    <w:rPr>
      <w:rFonts w:eastAsiaTheme="minorEastAsia"/>
      <w:i/>
      <w:iCs/>
      <w:color w:val="000000" w:themeColor="text1"/>
      <w:lang w:eastAsia="da-DK"/>
    </w:rPr>
  </w:style>
  <w:style w:type="paragraph" w:customStyle="1" w:styleId="Standard">
    <w:name w:val="Standard"/>
    <w:rsid w:val="00C6277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BesgtHyperlink">
    <w:name w:val="FollowedHyperlink"/>
    <w:basedOn w:val="Standardskrifttypeiafsnit"/>
    <w:uiPriority w:val="99"/>
    <w:semiHidden/>
    <w:unhideWhenUsed/>
    <w:rsid w:val="003E2B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8398">
      <w:bodyDiv w:val="1"/>
      <w:marLeft w:val="0"/>
      <w:marRight w:val="0"/>
      <w:marTop w:val="0"/>
      <w:marBottom w:val="0"/>
      <w:divBdr>
        <w:top w:val="none" w:sz="0" w:space="0" w:color="auto"/>
        <w:left w:val="none" w:sz="0" w:space="0" w:color="auto"/>
        <w:bottom w:val="none" w:sz="0" w:space="0" w:color="auto"/>
        <w:right w:val="none" w:sz="0" w:space="0" w:color="auto"/>
      </w:divBdr>
    </w:div>
    <w:div w:id="104467715">
      <w:bodyDiv w:val="1"/>
      <w:marLeft w:val="0"/>
      <w:marRight w:val="0"/>
      <w:marTop w:val="0"/>
      <w:marBottom w:val="0"/>
      <w:divBdr>
        <w:top w:val="none" w:sz="0" w:space="0" w:color="auto"/>
        <w:left w:val="none" w:sz="0" w:space="0" w:color="auto"/>
        <w:bottom w:val="none" w:sz="0" w:space="0" w:color="auto"/>
        <w:right w:val="none" w:sz="0" w:space="0" w:color="auto"/>
      </w:divBdr>
    </w:div>
    <w:div w:id="222107101">
      <w:bodyDiv w:val="1"/>
      <w:marLeft w:val="0"/>
      <w:marRight w:val="0"/>
      <w:marTop w:val="90"/>
      <w:marBottom w:val="0"/>
      <w:divBdr>
        <w:top w:val="none" w:sz="0" w:space="0" w:color="auto"/>
        <w:left w:val="none" w:sz="0" w:space="0" w:color="auto"/>
        <w:bottom w:val="none" w:sz="0" w:space="0" w:color="auto"/>
        <w:right w:val="none" w:sz="0" w:space="0" w:color="auto"/>
      </w:divBdr>
      <w:divsChild>
        <w:div w:id="139007705">
          <w:marLeft w:val="0"/>
          <w:marRight w:val="0"/>
          <w:marTop w:val="100"/>
          <w:marBottom w:val="100"/>
          <w:divBdr>
            <w:top w:val="none" w:sz="0" w:space="0" w:color="auto"/>
            <w:left w:val="none" w:sz="0" w:space="0" w:color="auto"/>
            <w:bottom w:val="none" w:sz="0" w:space="0" w:color="auto"/>
            <w:right w:val="none" w:sz="0" w:space="0" w:color="auto"/>
          </w:divBdr>
          <w:divsChild>
            <w:div w:id="1064527157">
              <w:marLeft w:val="0"/>
              <w:marRight w:val="0"/>
              <w:marTop w:val="0"/>
              <w:marBottom w:val="0"/>
              <w:divBdr>
                <w:top w:val="none" w:sz="0" w:space="0" w:color="auto"/>
                <w:left w:val="none" w:sz="0" w:space="0" w:color="auto"/>
                <w:bottom w:val="none" w:sz="0" w:space="0" w:color="auto"/>
                <w:right w:val="none" w:sz="0" w:space="0" w:color="auto"/>
              </w:divBdr>
              <w:divsChild>
                <w:div w:id="372005926">
                  <w:marLeft w:val="0"/>
                  <w:marRight w:val="0"/>
                  <w:marTop w:val="0"/>
                  <w:marBottom w:val="0"/>
                  <w:divBdr>
                    <w:top w:val="none" w:sz="0" w:space="0" w:color="auto"/>
                    <w:left w:val="none" w:sz="0" w:space="0" w:color="auto"/>
                    <w:bottom w:val="none" w:sz="0" w:space="0" w:color="auto"/>
                    <w:right w:val="none" w:sz="0" w:space="0" w:color="auto"/>
                  </w:divBdr>
                  <w:divsChild>
                    <w:div w:id="2111582712">
                      <w:marLeft w:val="0"/>
                      <w:marRight w:val="0"/>
                      <w:marTop w:val="0"/>
                      <w:marBottom w:val="240"/>
                      <w:divBdr>
                        <w:top w:val="none" w:sz="0" w:space="0" w:color="auto"/>
                        <w:left w:val="none" w:sz="0" w:space="0" w:color="auto"/>
                        <w:bottom w:val="none" w:sz="0" w:space="0" w:color="auto"/>
                        <w:right w:val="none" w:sz="0" w:space="0" w:color="auto"/>
                      </w:divBdr>
                      <w:divsChild>
                        <w:div w:id="1605917936">
                          <w:marLeft w:val="0"/>
                          <w:marRight w:val="0"/>
                          <w:marTop w:val="0"/>
                          <w:marBottom w:val="0"/>
                          <w:divBdr>
                            <w:top w:val="none" w:sz="0" w:space="0" w:color="auto"/>
                            <w:left w:val="none" w:sz="0" w:space="0" w:color="auto"/>
                            <w:bottom w:val="none" w:sz="0" w:space="0" w:color="auto"/>
                            <w:right w:val="none" w:sz="0" w:space="0" w:color="auto"/>
                          </w:divBdr>
                          <w:divsChild>
                            <w:div w:id="407580852">
                              <w:marLeft w:val="0"/>
                              <w:marRight w:val="0"/>
                              <w:marTop w:val="0"/>
                              <w:marBottom w:val="240"/>
                              <w:divBdr>
                                <w:top w:val="none" w:sz="0" w:space="0" w:color="auto"/>
                                <w:left w:val="none" w:sz="0" w:space="0" w:color="auto"/>
                                <w:bottom w:val="none" w:sz="0" w:space="0" w:color="auto"/>
                                <w:right w:val="none" w:sz="0" w:space="0" w:color="auto"/>
                              </w:divBdr>
                            </w:div>
                            <w:div w:id="70465150">
                              <w:marLeft w:val="0"/>
                              <w:marRight w:val="0"/>
                              <w:marTop w:val="0"/>
                              <w:marBottom w:val="240"/>
                              <w:divBdr>
                                <w:top w:val="none" w:sz="0" w:space="0" w:color="auto"/>
                                <w:left w:val="none" w:sz="0" w:space="0" w:color="auto"/>
                                <w:bottom w:val="none" w:sz="0" w:space="0" w:color="auto"/>
                                <w:right w:val="none" w:sz="0" w:space="0" w:color="auto"/>
                              </w:divBdr>
                              <w:divsChild>
                                <w:div w:id="20059139">
                                  <w:marLeft w:val="0"/>
                                  <w:marRight w:val="0"/>
                                  <w:marTop w:val="0"/>
                                  <w:marBottom w:val="0"/>
                                  <w:divBdr>
                                    <w:top w:val="none" w:sz="0" w:space="0" w:color="auto"/>
                                    <w:left w:val="none" w:sz="0" w:space="0" w:color="auto"/>
                                    <w:bottom w:val="none" w:sz="0" w:space="0" w:color="auto"/>
                                    <w:right w:val="none" w:sz="0" w:space="0" w:color="auto"/>
                                  </w:divBdr>
                                </w:div>
                                <w:div w:id="1104153869">
                                  <w:marLeft w:val="0"/>
                                  <w:marRight w:val="0"/>
                                  <w:marTop w:val="0"/>
                                  <w:marBottom w:val="0"/>
                                  <w:divBdr>
                                    <w:top w:val="none" w:sz="0" w:space="0" w:color="auto"/>
                                    <w:left w:val="none" w:sz="0" w:space="0" w:color="auto"/>
                                    <w:bottom w:val="none" w:sz="0" w:space="0" w:color="auto"/>
                                    <w:right w:val="none" w:sz="0" w:space="0" w:color="auto"/>
                                  </w:divBdr>
                                </w:div>
                                <w:div w:id="675107666">
                                  <w:marLeft w:val="0"/>
                                  <w:marRight w:val="0"/>
                                  <w:marTop w:val="0"/>
                                  <w:marBottom w:val="0"/>
                                  <w:divBdr>
                                    <w:top w:val="none" w:sz="0" w:space="0" w:color="auto"/>
                                    <w:left w:val="none" w:sz="0" w:space="0" w:color="auto"/>
                                    <w:bottom w:val="none" w:sz="0" w:space="0" w:color="auto"/>
                                    <w:right w:val="none" w:sz="0" w:space="0" w:color="auto"/>
                                  </w:divBdr>
                                </w:div>
                                <w:div w:id="390661073">
                                  <w:marLeft w:val="0"/>
                                  <w:marRight w:val="0"/>
                                  <w:marTop w:val="0"/>
                                  <w:marBottom w:val="0"/>
                                  <w:divBdr>
                                    <w:top w:val="none" w:sz="0" w:space="0" w:color="auto"/>
                                    <w:left w:val="none" w:sz="0" w:space="0" w:color="auto"/>
                                    <w:bottom w:val="none" w:sz="0" w:space="0" w:color="auto"/>
                                    <w:right w:val="none" w:sz="0" w:space="0" w:color="auto"/>
                                  </w:divBdr>
                                </w:div>
                              </w:divsChild>
                            </w:div>
                            <w:div w:id="273094717">
                              <w:marLeft w:val="0"/>
                              <w:marRight w:val="0"/>
                              <w:marTop w:val="0"/>
                              <w:marBottom w:val="240"/>
                              <w:divBdr>
                                <w:top w:val="none" w:sz="0" w:space="0" w:color="auto"/>
                                <w:left w:val="none" w:sz="0" w:space="0" w:color="auto"/>
                                <w:bottom w:val="none" w:sz="0" w:space="0" w:color="auto"/>
                                <w:right w:val="none" w:sz="0" w:space="0" w:color="auto"/>
                              </w:divBdr>
                            </w:div>
                            <w:div w:id="1840732899">
                              <w:marLeft w:val="0"/>
                              <w:marRight w:val="0"/>
                              <w:marTop w:val="0"/>
                              <w:marBottom w:val="0"/>
                              <w:divBdr>
                                <w:top w:val="none" w:sz="0" w:space="0" w:color="auto"/>
                                <w:left w:val="none" w:sz="0" w:space="0" w:color="auto"/>
                                <w:bottom w:val="none" w:sz="0" w:space="0" w:color="auto"/>
                                <w:right w:val="none" w:sz="0" w:space="0" w:color="auto"/>
                              </w:divBdr>
                            </w:div>
                            <w:div w:id="1372073731">
                              <w:marLeft w:val="0"/>
                              <w:marRight w:val="0"/>
                              <w:marTop w:val="0"/>
                              <w:marBottom w:val="0"/>
                              <w:divBdr>
                                <w:top w:val="none" w:sz="0" w:space="0" w:color="auto"/>
                                <w:left w:val="none" w:sz="0" w:space="0" w:color="auto"/>
                                <w:bottom w:val="none" w:sz="0" w:space="0" w:color="auto"/>
                                <w:right w:val="none" w:sz="0" w:space="0" w:color="auto"/>
                              </w:divBdr>
                            </w:div>
                            <w:div w:id="499278907">
                              <w:marLeft w:val="0"/>
                              <w:marRight w:val="0"/>
                              <w:marTop w:val="0"/>
                              <w:marBottom w:val="0"/>
                              <w:divBdr>
                                <w:top w:val="none" w:sz="0" w:space="0" w:color="auto"/>
                                <w:left w:val="none" w:sz="0" w:space="0" w:color="auto"/>
                                <w:bottom w:val="none" w:sz="0" w:space="0" w:color="auto"/>
                                <w:right w:val="none" w:sz="0" w:space="0" w:color="auto"/>
                              </w:divBdr>
                            </w:div>
                            <w:div w:id="426194046">
                              <w:marLeft w:val="0"/>
                              <w:marRight w:val="0"/>
                              <w:marTop w:val="0"/>
                              <w:marBottom w:val="0"/>
                              <w:divBdr>
                                <w:top w:val="none" w:sz="0" w:space="0" w:color="auto"/>
                                <w:left w:val="none" w:sz="0" w:space="0" w:color="auto"/>
                                <w:bottom w:val="none" w:sz="0" w:space="0" w:color="auto"/>
                                <w:right w:val="none" w:sz="0" w:space="0" w:color="auto"/>
                              </w:divBdr>
                              <w:divsChild>
                                <w:div w:id="495271534">
                                  <w:marLeft w:val="0"/>
                                  <w:marRight w:val="0"/>
                                  <w:marTop w:val="0"/>
                                  <w:marBottom w:val="0"/>
                                  <w:divBdr>
                                    <w:top w:val="none" w:sz="0" w:space="0" w:color="auto"/>
                                    <w:left w:val="none" w:sz="0" w:space="0" w:color="auto"/>
                                    <w:bottom w:val="none" w:sz="0" w:space="0" w:color="auto"/>
                                    <w:right w:val="none" w:sz="0" w:space="0" w:color="auto"/>
                                  </w:divBdr>
                                  <w:divsChild>
                                    <w:div w:id="1677074432">
                                      <w:marLeft w:val="0"/>
                                      <w:marRight w:val="0"/>
                                      <w:marTop w:val="0"/>
                                      <w:marBottom w:val="0"/>
                                      <w:divBdr>
                                        <w:top w:val="none" w:sz="0" w:space="0" w:color="auto"/>
                                        <w:left w:val="none" w:sz="0" w:space="0" w:color="auto"/>
                                        <w:bottom w:val="none" w:sz="0" w:space="0" w:color="auto"/>
                                        <w:right w:val="none" w:sz="0" w:space="0" w:color="auto"/>
                                      </w:divBdr>
                                    </w:div>
                                    <w:div w:id="550844472">
                                      <w:marLeft w:val="0"/>
                                      <w:marRight w:val="0"/>
                                      <w:marTop w:val="0"/>
                                      <w:marBottom w:val="0"/>
                                      <w:divBdr>
                                        <w:top w:val="none" w:sz="0" w:space="0" w:color="auto"/>
                                        <w:left w:val="none" w:sz="0" w:space="0" w:color="auto"/>
                                        <w:bottom w:val="none" w:sz="0" w:space="0" w:color="auto"/>
                                        <w:right w:val="none" w:sz="0" w:space="0" w:color="auto"/>
                                      </w:divBdr>
                                    </w:div>
                                    <w:div w:id="1268663359">
                                      <w:marLeft w:val="0"/>
                                      <w:marRight w:val="0"/>
                                      <w:marTop w:val="0"/>
                                      <w:marBottom w:val="0"/>
                                      <w:divBdr>
                                        <w:top w:val="none" w:sz="0" w:space="0" w:color="auto"/>
                                        <w:left w:val="none" w:sz="0" w:space="0" w:color="auto"/>
                                        <w:bottom w:val="none" w:sz="0" w:space="0" w:color="auto"/>
                                        <w:right w:val="none" w:sz="0" w:space="0" w:color="auto"/>
                                      </w:divBdr>
                                    </w:div>
                                    <w:div w:id="1396657885">
                                      <w:marLeft w:val="0"/>
                                      <w:marRight w:val="0"/>
                                      <w:marTop w:val="0"/>
                                      <w:marBottom w:val="0"/>
                                      <w:divBdr>
                                        <w:top w:val="none" w:sz="0" w:space="0" w:color="auto"/>
                                        <w:left w:val="none" w:sz="0" w:space="0" w:color="auto"/>
                                        <w:bottom w:val="none" w:sz="0" w:space="0" w:color="auto"/>
                                        <w:right w:val="none" w:sz="0" w:space="0" w:color="auto"/>
                                      </w:divBdr>
                                    </w:div>
                                    <w:div w:id="425620008">
                                      <w:marLeft w:val="0"/>
                                      <w:marRight w:val="0"/>
                                      <w:marTop w:val="0"/>
                                      <w:marBottom w:val="0"/>
                                      <w:divBdr>
                                        <w:top w:val="none" w:sz="0" w:space="0" w:color="auto"/>
                                        <w:left w:val="none" w:sz="0" w:space="0" w:color="auto"/>
                                        <w:bottom w:val="none" w:sz="0" w:space="0" w:color="auto"/>
                                        <w:right w:val="none" w:sz="0" w:space="0" w:color="auto"/>
                                      </w:divBdr>
                                    </w:div>
                                    <w:div w:id="400642613">
                                      <w:marLeft w:val="0"/>
                                      <w:marRight w:val="0"/>
                                      <w:marTop w:val="0"/>
                                      <w:marBottom w:val="0"/>
                                      <w:divBdr>
                                        <w:top w:val="none" w:sz="0" w:space="0" w:color="auto"/>
                                        <w:left w:val="none" w:sz="0" w:space="0" w:color="auto"/>
                                        <w:bottom w:val="none" w:sz="0" w:space="0" w:color="auto"/>
                                        <w:right w:val="none" w:sz="0" w:space="0" w:color="auto"/>
                                      </w:divBdr>
                                    </w:div>
                                    <w:div w:id="12567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99258">
                              <w:marLeft w:val="0"/>
                              <w:marRight w:val="0"/>
                              <w:marTop w:val="0"/>
                              <w:marBottom w:val="0"/>
                              <w:divBdr>
                                <w:top w:val="none" w:sz="0" w:space="0" w:color="auto"/>
                                <w:left w:val="none" w:sz="0" w:space="0" w:color="auto"/>
                                <w:bottom w:val="none" w:sz="0" w:space="0" w:color="auto"/>
                                <w:right w:val="none" w:sz="0" w:space="0" w:color="auto"/>
                              </w:divBdr>
                            </w:div>
                            <w:div w:id="1221819847">
                              <w:marLeft w:val="0"/>
                              <w:marRight w:val="0"/>
                              <w:marTop w:val="0"/>
                              <w:marBottom w:val="0"/>
                              <w:divBdr>
                                <w:top w:val="none" w:sz="0" w:space="0" w:color="auto"/>
                                <w:left w:val="none" w:sz="0" w:space="0" w:color="auto"/>
                                <w:bottom w:val="none" w:sz="0" w:space="0" w:color="auto"/>
                                <w:right w:val="none" w:sz="0" w:space="0" w:color="auto"/>
                              </w:divBdr>
                            </w:div>
                            <w:div w:id="1891576708">
                              <w:marLeft w:val="0"/>
                              <w:marRight w:val="0"/>
                              <w:marTop w:val="0"/>
                              <w:marBottom w:val="0"/>
                              <w:divBdr>
                                <w:top w:val="none" w:sz="0" w:space="0" w:color="auto"/>
                                <w:left w:val="none" w:sz="0" w:space="0" w:color="auto"/>
                                <w:bottom w:val="none" w:sz="0" w:space="0" w:color="auto"/>
                                <w:right w:val="none" w:sz="0" w:space="0" w:color="auto"/>
                              </w:divBdr>
                            </w:div>
                            <w:div w:id="2319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95945">
      <w:bodyDiv w:val="1"/>
      <w:marLeft w:val="0"/>
      <w:marRight w:val="0"/>
      <w:marTop w:val="0"/>
      <w:marBottom w:val="0"/>
      <w:divBdr>
        <w:top w:val="none" w:sz="0" w:space="0" w:color="auto"/>
        <w:left w:val="none" w:sz="0" w:space="0" w:color="auto"/>
        <w:bottom w:val="none" w:sz="0" w:space="0" w:color="auto"/>
        <w:right w:val="none" w:sz="0" w:space="0" w:color="auto"/>
      </w:divBdr>
    </w:div>
    <w:div w:id="661129468">
      <w:bodyDiv w:val="1"/>
      <w:marLeft w:val="0"/>
      <w:marRight w:val="0"/>
      <w:marTop w:val="0"/>
      <w:marBottom w:val="0"/>
      <w:divBdr>
        <w:top w:val="none" w:sz="0" w:space="0" w:color="auto"/>
        <w:left w:val="none" w:sz="0" w:space="0" w:color="auto"/>
        <w:bottom w:val="none" w:sz="0" w:space="0" w:color="auto"/>
        <w:right w:val="none" w:sz="0" w:space="0" w:color="auto"/>
      </w:divBdr>
    </w:div>
    <w:div w:id="997461897">
      <w:bodyDiv w:val="1"/>
      <w:marLeft w:val="0"/>
      <w:marRight w:val="0"/>
      <w:marTop w:val="0"/>
      <w:marBottom w:val="0"/>
      <w:divBdr>
        <w:top w:val="none" w:sz="0" w:space="0" w:color="auto"/>
        <w:left w:val="none" w:sz="0" w:space="0" w:color="auto"/>
        <w:bottom w:val="none" w:sz="0" w:space="0" w:color="auto"/>
        <w:right w:val="none" w:sz="0" w:space="0" w:color="auto"/>
      </w:divBdr>
    </w:div>
    <w:div w:id="1020277599">
      <w:bodyDiv w:val="1"/>
      <w:marLeft w:val="0"/>
      <w:marRight w:val="0"/>
      <w:marTop w:val="0"/>
      <w:marBottom w:val="0"/>
      <w:divBdr>
        <w:top w:val="none" w:sz="0" w:space="0" w:color="auto"/>
        <w:left w:val="none" w:sz="0" w:space="0" w:color="auto"/>
        <w:bottom w:val="none" w:sz="0" w:space="0" w:color="auto"/>
        <w:right w:val="none" w:sz="0" w:space="0" w:color="auto"/>
      </w:divBdr>
    </w:div>
    <w:div w:id="1293898239">
      <w:bodyDiv w:val="1"/>
      <w:marLeft w:val="0"/>
      <w:marRight w:val="0"/>
      <w:marTop w:val="0"/>
      <w:marBottom w:val="0"/>
      <w:divBdr>
        <w:top w:val="none" w:sz="0" w:space="0" w:color="auto"/>
        <w:left w:val="none" w:sz="0" w:space="0" w:color="auto"/>
        <w:bottom w:val="none" w:sz="0" w:space="0" w:color="auto"/>
        <w:right w:val="none" w:sz="0" w:space="0" w:color="auto"/>
      </w:divBdr>
    </w:div>
    <w:div w:id="1406412009">
      <w:bodyDiv w:val="1"/>
      <w:marLeft w:val="0"/>
      <w:marRight w:val="0"/>
      <w:marTop w:val="0"/>
      <w:marBottom w:val="0"/>
      <w:divBdr>
        <w:top w:val="none" w:sz="0" w:space="0" w:color="auto"/>
        <w:left w:val="none" w:sz="0" w:space="0" w:color="auto"/>
        <w:bottom w:val="none" w:sz="0" w:space="0" w:color="auto"/>
        <w:right w:val="none" w:sz="0" w:space="0" w:color="auto"/>
      </w:divBdr>
    </w:div>
    <w:div w:id="1475759006">
      <w:bodyDiv w:val="1"/>
      <w:marLeft w:val="0"/>
      <w:marRight w:val="0"/>
      <w:marTop w:val="0"/>
      <w:marBottom w:val="0"/>
      <w:divBdr>
        <w:top w:val="none" w:sz="0" w:space="0" w:color="auto"/>
        <w:left w:val="none" w:sz="0" w:space="0" w:color="auto"/>
        <w:bottom w:val="none" w:sz="0" w:space="0" w:color="auto"/>
        <w:right w:val="none" w:sz="0" w:space="0" w:color="auto"/>
      </w:divBdr>
    </w:div>
    <w:div w:id="1528837757">
      <w:bodyDiv w:val="1"/>
      <w:marLeft w:val="0"/>
      <w:marRight w:val="0"/>
      <w:marTop w:val="0"/>
      <w:marBottom w:val="0"/>
      <w:divBdr>
        <w:top w:val="none" w:sz="0" w:space="0" w:color="auto"/>
        <w:left w:val="none" w:sz="0" w:space="0" w:color="auto"/>
        <w:bottom w:val="none" w:sz="0" w:space="0" w:color="auto"/>
        <w:right w:val="none" w:sz="0" w:space="0" w:color="auto"/>
      </w:divBdr>
    </w:div>
    <w:div w:id="1563130511">
      <w:bodyDiv w:val="1"/>
      <w:marLeft w:val="0"/>
      <w:marRight w:val="0"/>
      <w:marTop w:val="0"/>
      <w:marBottom w:val="0"/>
      <w:divBdr>
        <w:top w:val="none" w:sz="0" w:space="0" w:color="auto"/>
        <w:left w:val="none" w:sz="0" w:space="0" w:color="auto"/>
        <w:bottom w:val="none" w:sz="0" w:space="0" w:color="auto"/>
        <w:right w:val="none" w:sz="0" w:space="0" w:color="auto"/>
      </w:divBdr>
    </w:div>
    <w:div w:id="1964573854">
      <w:bodyDiv w:val="1"/>
      <w:marLeft w:val="0"/>
      <w:marRight w:val="0"/>
      <w:marTop w:val="0"/>
      <w:marBottom w:val="0"/>
      <w:divBdr>
        <w:top w:val="none" w:sz="0" w:space="0" w:color="auto"/>
        <w:left w:val="none" w:sz="0" w:space="0" w:color="auto"/>
        <w:bottom w:val="none" w:sz="0" w:space="0" w:color="auto"/>
        <w:right w:val="none" w:sz="0" w:space="0" w:color="auto"/>
      </w:divBdr>
    </w:div>
    <w:div w:id="2048722733">
      <w:bodyDiv w:val="1"/>
      <w:marLeft w:val="0"/>
      <w:marRight w:val="0"/>
      <w:marTop w:val="0"/>
      <w:marBottom w:val="0"/>
      <w:divBdr>
        <w:top w:val="none" w:sz="0" w:space="0" w:color="auto"/>
        <w:left w:val="none" w:sz="0" w:space="0" w:color="auto"/>
        <w:bottom w:val="none" w:sz="0" w:space="0" w:color="auto"/>
        <w:right w:val="none" w:sz="0" w:space="0" w:color="auto"/>
      </w:divBdr>
    </w:div>
    <w:div w:id="2062559380">
      <w:bodyDiv w:val="1"/>
      <w:marLeft w:val="0"/>
      <w:marRight w:val="0"/>
      <w:marTop w:val="0"/>
      <w:marBottom w:val="0"/>
      <w:divBdr>
        <w:top w:val="none" w:sz="0" w:space="0" w:color="auto"/>
        <w:left w:val="none" w:sz="0" w:space="0" w:color="auto"/>
        <w:bottom w:val="none" w:sz="0" w:space="0" w:color="auto"/>
        <w:right w:val="none" w:sz="0" w:space="0" w:color="auto"/>
      </w:divBdr>
    </w:div>
    <w:div w:id="208845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mailto:060@dlf.org" TargetMode="Externa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3.wdp"/><Relationship Id="rId42" Type="http://schemas.openxmlformats.org/officeDocument/2006/relationships/hyperlink" Target="mailto:oha@dlf.org"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dlf.org/om+danmarks+l%c3%a6rerforening/organisation/kongres/kongres+2012/dagsorden/5+ny+nordisk+skole?" TargetMode="External"/><Relationship Id="rId17" Type="http://schemas.openxmlformats.org/officeDocument/2006/relationships/image" Target="media/image7.jpeg"/><Relationship Id="rId25" Type="http://schemas.openxmlformats.org/officeDocument/2006/relationships/hyperlink" Target="http://www.kreds60.org/" TargetMode="External"/><Relationship Id="rId33" Type="http://schemas.openxmlformats.org/officeDocument/2006/relationships/image" Target="media/image18.png"/><Relationship Id="rId38" Type="http://schemas.openxmlformats.org/officeDocument/2006/relationships/hyperlink" Target="http://www.kreds60.org/"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5.jpeg"/><Relationship Id="rId41" Type="http://schemas.openxmlformats.org/officeDocument/2006/relationships/hyperlink" Target="mailto:jor@dlf.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lf.org/om+danmarks+l%C3%A6rerforening/organisation/kongres/kongres+2012" TargetMode="External"/><Relationship Id="rId24" Type="http://schemas.openxmlformats.org/officeDocument/2006/relationships/hyperlink" Target="mailto:060@dlf.org" TargetMode="External"/><Relationship Id="rId32" Type="http://schemas.openxmlformats.org/officeDocument/2006/relationships/image" Target="media/image17.jpeg"/><Relationship Id="rId37" Type="http://schemas.microsoft.com/office/2007/relationships/hdphoto" Target="media/hdphoto4.wdp"/><Relationship Id="rId40" Type="http://schemas.openxmlformats.org/officeDocument/2006/relationships/hyperlink" Target="mailto:oha@dlf.org"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www.nynordiskskole.dk" TargetMode="External"/><Relationship Id="rId28" Type="http://schemas.microsoft.com/office/2007/relationships/hdphoto" Target="media/hdphoto1.wdp"/><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wmf"/><Relationship Id="rId31" Type="http://schemas.microsoft.com/office/2007/relationships/hdphoto" Target="media/hdphoto2.wdp"/><Relationship Id="rId44" Type="http://schemas.openxmlformats.org/officeDocument/2006/relationships/image" Target="media/image21.emf"/><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hyperlink" Target="mailto:jor@dlf.org"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043911A42B43F981C24007043A1CFB"/>
        <w:category>
          <w:name w:val="Generelt"/>
          <w:gallery w:val="placeholder"/>
        </w:category>
        <w:types>
          <w:type w:val="bbPlcHdr"/>
        </w:types>
        <w:behaviors>
          <w:behavior w:val="content"/>
        </w:behaviors>
        <w:guid w:val="{FD45CB67-F277-46EB-8FB6-4773F6FC1ED5}"/>
      </w:docPartPr>
      <w:docPartBody>
        <w:p w:rsidR="008067B4" w:rsidRDefault="00E72C2E" w:rsidP="00E72C2E">
          <w:pPr>
            <w:pStyle w:val="38043911A42B43F981C24007043A1CFB"/>
          </w:pPr>
          <w:r>
            <w:rPr>
              <w:rFonts w:asciiTheme="majorHAnsi" w:eastAsiaTheme="majorEastAsia" w:hAnsiTheme="majorHAnsi" w:cstheme="majorBidi"/>
              <w:sz w:val="32"/>
              <w:szCs w:val="32"/>
            </w:rP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ritannic Bold">
    <w:altName w:val="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9D"/>
    <w:rsid w:val="0000596B"/>
    <w:rsid w:val="00022071"/>
    <w:rsid w:val="00024E38"/>
    <w:rsid w:val="00072D49"/>
    <w:rsid w:val="00144184"/>
    <w:rsid w:val="001A436A"/>
    <w:rsid w:val="001D34A6"/>
    <w:rsid w:val="00304E9D"/>
    <w:rsid w:val="003368E8"/>
    <w:rsid w:val="0035694A"/>
    <w:rsid w:val="00415233"/>
    <w:rsid w:val="004E7DCC"/>
    <w:rsid w:val="006323DE"/>
    <w:rsid w:val="006B13C7"/>
    <w:rsid w:val="006B65FC"/>
    <w:rsid w:val="00753DAA"/>
    <w:rsid w:val="008067B4"/>
    <w:rsid w:val="00AF7B70"/>
    <w:rsid w:val="00B53431"/>
    <w:rsid w:val="00C708F0"/>
    <w:rsid w:val="00C90237"/>
    <w:rsid w:val="00D92EF0"/>
    <w:rsid w:val="00DA02E4"/>
    <w:rsid w:val="00E37678"/>
    <w:rsid w:val="00E72C2E"/>
    <w:rsid w:val="00EA42AD"/>
    <w:rsid w:val="00F33219"/>
    <w:rsid w:val="00F57325"/>
    <w:rsid w:val="00FD7F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341CD98EE3F4B5FAFC7736640BFA06C">
    <w:name w:val="1341CD98EE3F4B5FAFC7736640BFA06C"/>
    <w:rsid w:val="00304E9D"/>
  </w:style>
  <w:style w:type="paragraph" w:customStyle="1" w:styleId="1AC3933C2E9E49CF948C1B8C8BDF9F4F">
    <w:name w:val="1AC3933C2E9E49CF948C1B8C8BDF9F4F"/>
    <w:rsid w:val="00304E9D"/>
  </w:style>
  <w:style w:type="paragraph" w:customStyle="1" w:styleId="44E715817E0041DC8D1C4C00688A3BEC">
    <w:name w:val="44E715817E0041DC8D1C4C00688A3BEC"/>
    <w:rsid w:val="00E72C2E"/>
  </w:style>
  <w:style w:type="paragraph" w:customStyle="1" w:styleId="38043911A42B43F981C24007043A1CFB">
    <w:name w:val="38043911A42B43F981C24007043A1CFB"/>
    <w:rsid w:val="00E72C2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341CD98EE3F4B5FAFC7736640BFA06C">
    <w:name w:val="1341CD98EE3F4B5FAFC7736640BFA06C"/>
    <w:rsid w:val="00304E9D"/>
  </w:style>
  <w:style w:type="paragraph" w:customStyle="1" w:styleId="1AC3933C2E9E49CF948C1B8C8BDF9F4F">
    <w:name w:val="1AC3933C2E9E49CF948C1B8C8BDF9F4F"/>
    <w:rsid w:val="00304E9D"/>
  </w:style>
  <w:style w:type="paragraph" w:customStyle="1" w:styleId="44E715817E0041DC8D1C4C00688A3BEC">
    <w:name w:val="44E715817E0041DC8D1C4C00688A3BEC"/>
    <w:rsid w:val="00E72C2E"/>
  </w:style>
  <w:style w:type="paragraph" w:customStyle="1" w:styleId="38043911A42B43F981C24007043A1CFB">
    <w:name w:val="38043911A42B43F981C24007043A1CFB"/>
    <w:rsid w:val="00E72C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62732-E2A2-4917-BFA4-823723AD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11</Pages>
  <Words>2164</Words>
  <Characters>13206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Kreds60-nyt</vt:lpstr>
    </vt:vector>
  </TitlesOfParts>
  <Company>Danmarks Lærerforening</Company>
  <LinksUpToDate>false</LinksUpToDate>
  <CharactersWithSpaces>15340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Kreds60-nyt</dc:title>
  <dc:creator>Your User Name</dc:creator>
  <cp:lastModifiedBy>Lærerkredsen for Faxe og Vordingborg</cp:lastModifiedBy>
  <cp:revision>27</cp:revision>
  <cp:lastPrinted>2012-09-26T13:18:00Z</cp:lastPrinted>
  <dcterms:created xsi:type="dcterms:W3CDTF">2012-09-20T11:37:00Z</dcterms:created>
  <dcterms:modified xsi:type="dcterms:W3CDTF">2012-09-26T13:18:00Z</dcterms:modified>
</cp:coreProperties>
</file>